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0"/>
        <w:gridCol w:w="2152"/>
        <w:gridCol w:w="2252"/>
        <w:gridCol w:w="6551"/>
      </w:tblGrid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№</w:t>
            </w:r>
            <w:r w:rsidRPr="004337C3">
              <w:t xml:space="preserve">  п/п</w:t>
            </w:r>
          </w:p>
        </w:tc>
        <w:tc>
          <w:tcPr>
            <w:tcW w:w="2136" w:type="dxa"/>
            <w:vAlign w:val="center"/>
          </w:tcPr>
          <w:p w:rsidR="0074600A" w:rsidRPr="004337C3" w:rsidRDefault="0074600A" w:rsidP="002B3FEC">
            <w:pPr>
              <w:jc w:val="center"/>
            </w:pPr>
          </w:p>
          <w:p w:rsidR="0074600A" w:rsidRPr="004337C3" w:rsidRDefault="0074600A" w:rsidP="002B3FEC">
            <w:pPr>
              <w:jc w:val="center"/>
            </w:pPr>
            <w:r w:rsidRPr="004337C3">
              <w:t>Артикул</w:t>
            </w:r>
            <w:r>
              <w:t xml:space="preserve"> и </w:t>
            </w:r>
            <w:r w:rsidRPr="00EC55BA">
              <w:t>EAN  Штрих-код</w:t>
            </w: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Pr="00EC55BA" w:rsidRDefault="0074600A" w:rsidP="002B3FEC">
            <w:pPr>
              <w:jc w:val="center"/>
            </w:pPr>
            <w:r w:rsidRPr="004337C3">
              <w:t>Наименование</w:t>
            </w:r>
            <w:r>
              <w:t xml:space="preserve"> </w:t>
            </w:r>
          </w:p>
        </w:tc>
        <w:tc>
          <w:tcPr>
            <w:tcW w:w="6567" w:type="dxa"/>
            <w:vAlign w:val="center"/>
          </w:tcPr>
          <w:p w:rsidR="0074600A" w:rsidRPr="004337C3" w:rsidRDefault="0074600A" w:rsidP="002B3FEC">
            <w:pPr>
              <w:jc w:val="center"/>
            </w:pPr>
          </w:p>
          <w:p w:rsidR="0074600A" w:rsidRPr="004337C3" w:rsidRDefault="0074600A" w:rsidP="002B3FEC">
            <w:pPr>
              <w:jc w:val="center"/>
            </w:pPr>
            <w:r w:rsidRPr="004337C3">
              <w:t>Описание</w:t>
            </w:r>
          </w:p>
        </w:tc>
      </w:tr>
      <w:tr w:rsidR="0074600A" w:rsidRPr="004337C3" w:rsidTr="00C06796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 w:rsidRPr="004337C3">
              <w:t>1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0D3154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OO_DOXLOX_TAR_2015.jpg" style="width:90.75pt;height:50.25pt;visibility:visible">
                  <v:imagedata r:id="rId6" o:title=""/>
                </v:shape>
              </w:pict>
            </w:r>
            <w:r w:rsidR="0074600A" w:rsidRPr="004337C3">
              <w:rPr>
                <w:lang w:val="en-US"/>
              </w:rPr>
              <w:t xml:space="preserve"> </w:t>
            </w:r>
          </w:p>
          <w:p w:rsidR="0074600A" w:rsidRDefault="0074600A" w:rsidP="002B3FEC">
            <w:pPr>
              <w:jc w:val="center"/>
            </w:pPr>
            <w:r w:rsidRPr="004337C3">
              <w:rPr>
                <w:lang w:val="en-US"/>
              </w:rPr>
              <w:t>D</w:t>
            </w:r>
            <w:r w:rsidRPr="009D5C5B">
              <w:t>-01</w:t>
            </w:r>
            <w:r>
              <w:t>2</w:t>
            </w:r>
          </w:p>
          <w:p w:rsidR="0074600A" w:rsidRDefault="0074600A" w:rsidP="006D7AE7">
            <w:pPr>
              <w:jc w:val="center"/>
            </w:pPr>
            <w:r w:rsidRPr="00EC55BA">
              <w:t>4620769130747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Pr="006E58B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>
              <w:t>«Оборонхим</w:t>
            </w:r>
            <w:r w:rsidR="002B4853">
              <w:t xml:space="preserve"> </w:t>
            </w:r>
            <w:r>
              <w:t>г</w:t>
            </w:r>
            <w:r w:rsidRPr="004337C3">
              <w:t>ель»</w:t>
            </w:r>
            <w:r w:rsidR="005755FA">
              <w:t xml:space="preserve"> </w:t>
            </w:r>
            <w:r w:rsidRPr="004337C3">
              <w:t xml:space="preserve"> от тараканов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Изготовлен:</w:t>
            </w:r>
          </w:p>
          <w:p w:rsidR="0074600A" w:rsidRPr="00EC55BA" w:rsidRDefault="0074600A" w:rsidP="002B3FEC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  <w:vAlign w:val="center"/>
          </w:tcPr>
          <w:p w:rsidR="0074600A" w:rsidRDefault="0074600A" w:rsidP="00694BD1">
            <w:pPr>
              <w:jc w:val="left"/>
            </w:pPr>
            <w:r w:rsidRPr="004337C3">
              <w:t>Предназначен для уничтожения всех видов тараканов в жилых помещениях и др. объектах жизнедеятельности человека. Наносится каплями в местах об</w:t>
            </w:r>
            <w:r>
              <w:t>итания и передвижения насекомых,</w:t>
            </w:r>
            <w:r w:rsidRPr="004337C3">
              <w:t xml:space="preserve"> </w:t>
            </w:r>
            <w:r>
              <w:t>100 % г</w:t>
            </w:r>
            <w:r w:rsidRPr="004337C3">
              <w:t xml:space="preserve">ибель насекомых наступает на 2-3 сутки. Расфасовка препарата в шприцы очень удобна для применения.  Данный препарат является одним из наиболее эффективных и распространённых средств борьбы с тараканами в нашей стране и некоторых странах ближнего зарубежья.  </w:t>
            </w:r>
          </w:p>
          <w:p w:rsidR="0074600A" w:rsidRDefault="0074600A" w:rsidP="00694BD1">
            <w:pPr>
              <w:jc w:val="left"/>
            </w:pPr>
            <w:r>
              <w:t>Шприц  30г. Цвет геля - белый. Морозоустойчивый до - 30гр по С.</w:t>
            </w:r>
          </w:p>
          <w:p w:rsidR="0074600A" w:rsidRPr="004337C3" w:rsidRDefault="0074600A" w:rsidP="00694BD1">
            <w:pPr>
              <w:jc w:val="left"/>
            </w:pPr>
            <w:r>
              <w:t>Действующее вещество – ФИПРОНИЛ. Срок годности 3 года.</w:t>
            </w:r>
          </w:p>
        </w:tc>
      </w:tr>
      <w:tr w:rsidR="0074600A" w:rsidRPr="004337C3" w:rsidTr="00C06796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 w:rsidRPr="004337C3">
              <w:t>2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6D7AE7">
            <w:pPr>
              <w:jc w:val="center"/>
              <w:rPr>
                <w:noProof/>
                <w:lang w:eastAsia="ru-RU"/>
              </w:rPr>
            </w:pPr>
          </w:p>
          <w:p w:rsidR="0074600A" w:rsidRDefault="000D3154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26" type="#_x0000_t75" alt="OOO_DOXLOX_FORD-MUR_2015.jpg" style="width:93.75pt;height:51pt;visibility:visible">
                  <v:imagedata r:id="rId7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</w:t>
            </w:r>
            <w:r w:rsidRPr="009D5C5B">
              <w:t>-013</w:t>
            </w:r>
            <w:r>
              <w:t xml:space="preserve"> </w:t>
            </w:r>
          </w:p>
          <w:p w:rsidR="0074600A" w:rsidRDefault="0074600A" w:rsidP="006D7AE7">
            <w:pPr>
              <w:jc w:val="center"/>
            </w:pPr>
            <w:r w:rsidRPr="00EC55BA">
              <w:t>4620769130761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9D5C5B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>«Оборонхим гель»</w:t>
            </w:r>
            <w:r>
              <w:t xml:space="preserve"> </w:t>
            </w:r>
            <w:r w:rsidRPr="004337C3">
              <w:t xml:space="preserve"> от муравьёв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Изготовлен:</w:t>
            </w:r>
          </w:p>
          <w:p w:rsidR="0074600A" w:rsidRPr="00EC55BA" w:rsidRDefault="0074600A" w:rsidP="002B3FEC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  <w:vAlign w:val="center"/>
          </w:tcPr>
          <w:p w:rsidR="0074600A" w:rsidRDefault="0074600A" w:rsidP="008038C3">
            <w:pPr>
              <w:jc w:val="left"/>
            </w:pPr>
            <w:r w:rsidRPr="004337C3">
              <w:t>Предназначен для уничтожения всех видов муравьёв. Наносится каплями в местах обитания и передвижения муравьёв.  Обработка ведётся по схеме, указанной на коробочке с препаратом. Препарат отличается от геля от тараканов другим пищевым составом и другим привлекателем (аттрактантом).</w:t>
            </w:r>
          </w:p>
          <w:p w:rsidR="0074600A" w:rsidRDefault="0074600A" w:rsidP="008038C3">
            <w:pPr>
              <w:jc w:val="left"/>
            </w:pPr>
            <w:r>
              <w:t>Шприц  30г. Цвет геля - белый.</w:t>
            </w:r>
          </w:p>
          <w:p w:rsidR="0074600A" w:rsidRPr="004337C3" w:rsidRDefault="0074600A" w:rsidP="008038C3">
            <w:pPr>
              <w:jc w:val="left"/>
            </w:pPr>
            <w:r>
              <w:t>Действующее вещество – ФИПРОНИЛ. Срок годности 3 года.</w:t>
            </w:r>
          </w:p>
        </w:tc>
      </w:tr>
      <w:tr w:rsidR="0074600A" w:rsidRPr="004337C3" w:rsidTr="00C06796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 w:rsidRPr="004337C3">
              <w:t>3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0D3154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27" type="#_x0000_t75" alt="OOO_DOXLOX_FORD-6-kont_2015.jpg" style="width:84pt;height:66pt;visibility:visible">
                  <v:imagedata r:id="rId8" o:title=""/>
                </v:shape>
              </w:pict>
            </w:r>
            <w:r w:rsidR="0074600A">
              <w:t xml:space="preserve"> </w: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D-014</w:t>
            </w:r>
            <w:r>
              <w:t xml:space="preserve"> </w:t>
            </w:r>
          </w:p>
          <w:p w:rsidR="0074600A" w:rsidRDefault="0074600A" w:rsidP="006D7AE7">
            <w:pPr>
              <w:jc w:val="center"/>
            </w:pPr>
            <w:r w:rsidRPr="00EC55BA">
              <w:t>4620769130778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>«Оборонхим-контейнер». Средство инсектицидное</w:t>
            </w:r>
            <w:r>
              <w:t xml:space="preserve">        </w:t>
            </w:r>
            <w:r w:rsidRPr="004337C3">
              <w:t xml:space="preserve"> от тараканов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EC55BA" w:rsidRDefault="0074600A" w:rsidP="002B3FEC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  <w:vAlign w:val="center"/>
          </w:tcPr>
          <w:p w:rsidR="0074600A" w:rsidRDefault="0074600A" w:rsidP="00DE6954">
            <w:pPr>
              <w:jc w:val="left"/>
            </w:pPr>
            <w:r w:rsidRPr="00DE6954">
              <w:rPr>
                <w:rFonts w:cs="Calibri"/>
                <w:sz w:val="24"/>
                <w:szCs w:val="24"/>
              </w:rPr>
              <w:t xml:space="preserve">Предназначен для уничтожения всех видов тараканов на объектах с повышенными требованиями к гигиене (жилых помещениях, детсадах, яслях, предприятиях общепита, объектах ветеринарии и содержания животных). Представляет собой небольшой пластиковый контейнер с приманкой внутри, недоступной для детей и домашних животных.                                                                                                                  </w:t>
            </w:r>
            <w:r w:rsidRPr="004337C3">
              <w:t>В упаковке 6 контейнеров.</w:t>
            </w:r>
          </w:p>
          <w:p w:rsidR="0074600A" w:rsidRPr="004337C3" w:rsidRDefault="0074600A" w:rsidP="00DE6954">
            <w:pPr>
              <w:jc w:val="left"/>
            </w:pPr>
            <w:r>
              <w:t>Действующее вещество – ФИПРОНИЛ. Срок годности 3 года.</w:t>
            </w:r>
          </w:p>
        </w:tc>
      </w:tr>
      <w:tr w:rsidR="0074600A" w:rsidRPr="004337C3" w:rsidTr="000068AE">
        <w:trPr>
          <w:trHeight w:val="3850"/>
        </w:trPr>
        <w:tc>
          <w:tcPr>
            <w:tcW w:w="670" w:type="dxa"/>
            <w:vAlign w:val="center"/>
          </w:tcPr>
          <w:p w:rsidR="0074600A" w:rsidRPr="004337C3" w:rsidRDefault="0074600A" w:rsidP="004B3271">
            <w:pPr>
              <w:jc w:val="center"/>
            </w:pPr>
            <w:r>
              <w:lastRenderedPageBreak/>
              <w:t>4</w:t>
            </w:r>
          </w:p>
        </w:tc>
        <w:tc>
          <w:tcPr>
            <w:tcW w:w="2136" w:type="dxa"/>
            <w:vAlign w:val="center"/>
          </w:tcPr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0D3154" w:rsidP="004B3271">
            <w:pPr>
              <w:jc w:val="center"/>
            </w:pPr>
            <w:r>
              <w:pict>
                <v:shape id="_x0000_i1028" type="#_x0000_t75" alt="ФУМИБАТ Универсальный гель от насекомых копия" style="width:96.75pt;height:52.5pt;visibility:visible;mso-position-horizontal-relative:char;mso-position-vertical-relative:line">
                  <v:imagedata r:id="rId9" o:title=""/>
                </v:shape>
              </w:pict>
            </w:r>
          </w:p>
          <w:p w:rsidR="0074600A" w:rsidRDefault="0074600A" w:rsidP="004B3271">
            <w:pPr>
              <w:jc w:val="center"/>
            </w:pPr>
            <w:r w:rsidRPr="00CA45DE">
              <w:t>F-002</w:t>
            </w:r>
          </w:p>
          <w:p w:rsidR="0074600A" w:rsidRPr="00CA45DE" w:rsidRDefault="0074600A" w:rsidP="004B3271">
            <w:pPr>
              <w:jc w:val="center"/>
            </w:pPr>
            <w:r w:rsidRPr="00CA45DE">
              <w:t>4620769131041</w:t>
            </w:r>
          </w:p>
        </w:tc>
        <w:tc>
          <w:tcPr>
            <w:tcW w:w="2252" w:type="dxa"/>
            <w:vAlign w:val="center"/>
          </w:tcPr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  <w:r w:rsidRPr="00CA45DE">
              <w:t xml:space="preserve">"ФУМИБАТ" "Оборонхим </w:t>
            </w:r>
            <w:r w:rsidR="00FC40AC">
              <w:t>г</w:t>
            </w:r>
            <w:r w:rsidRPr="00CA45DE">
              <w:t xml:space="preserve">ель"  </w:t>
            </w:r>
            <w:r w:rsidR="00B56187">
              <w:t xml:space="preserve"> </w:t>
            </w:r>
            <w:r w:rsidRPr="00CA45DE">
              <w:t xml:space="preserve">от тараканов </w:t>
            </w:r>
          </w:p>
          <w:p w:rsidR="00AB619B" w:rsidRPr="00CA45DE" w:rsidRDefault="00AB619B" w:rsidP="004B3271">
            <w:pPr>
              <w:jc w:val="center"/>
            </w:pPr>
          </w:p>
          <w:p w:rsidR="0074600A" w:rsidRDefault="0074600A" w:rsidP="00CA45DE">
            <w:pPr>
              <w:jc w:val="center"/>
            </w:pPr>
            <w:r>
              <w:t>Изготовлен:</w:t>
            </w:r>
          </w:p>
          <w:p w:rsidR="0074600A" w:rsidRDefault="0074600A" w:rsidP="004B3271">
            <w:pPr>
              <w:jc w:val="center"/>
            </w:pPr>
            <w:r>
              <w:t>ООО «ОБОРОНА»</w:t>
            </w: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Pr="004337C3" w:rsidRDefault="0074600A" w:rsidP="004B3271">
            <w:pPr>
              <w:jc w:val="center"/>
            </w:pPr>
          </w:p>
        </w:tc>
        <w:tc>
          <w:tcPr>
            <w:tcW w:w="6567" w:type="dxa"/>
            <w:vAlign w:val="center"/>
          </w:tcPr>
          <w:p w:rsidR="0074600A" w:rsidRPr="000068AE" w:rsidRDefault="0074600A" w:rsidP="00CE2134">
            <w:pPr>
              <w:jc w:val="left"/>
              <w:rPr>
                <w:rFonts w:cs="Calibri"/>
              </w:rPr>
            </w:pPr>
            <w:r w:rsidRPr="000068AE">
              <w:rPr>
                <w:rFonts w:cs="Calibri"/>
              </w:rPr>
              <w:t xml:space="preserve">Предназначен для уничтожения всех видов тараканов и всех видов муравьев, в рецептуре геля применяется уникальный баланс различных аттрактантов, поэтому гель одинаково привлекает и тараканов и муравьёв. ГЕЛЬ УНИВЕРСАЛЬНЫЙ применяется и в жилых помещениях, и др. объектах жизнедеятельности человека, и на природе. Наносится каплями в местах обитания и передвижения насекомых, 100 % гибель насекомых наступает на 2–3 сутки. Расфасовка препарата в шприцы очень удобна для применения. Данный препарат является одним из наиболее эффективных и распространённых средств борьбы с тараканами в нашей стране и некоторых странах ближнего зарубежья.            </w:t>
            </w:r>
          </w:p>
          <w:p w:rsidR="0074600A" w:rsidRDefault="0074600A" w:rsidP="00CE2134">
            <w:pPr>
              <w:jc w:val="left"/>
            </w:pPr>
            <w:r>
              <w:t>Шприц  30г. Цвет геля - белый. Морозоустойчивый до - 30гр по С.</w:t>
            </w:r>
          </w:p>
          <w:p w:rsidR="0074600A" w:rsidRPr="004337C3" w:rsidRDefault="0074600A" w:rsidP="00CE2134">
            <w:pPr>
              <w:jc w:val="left"/>
            </w:pPr>
            <w:r>
              <w:t>Действующее вещество – ФИПРОНИЛ. Срок годности 3 года.</w:t>
            </w:r>
          </w:p>
        </w:tc>
      </w:tr>
      <w:tr w:rsidR="0074600A" w:rsidRPr="004337C3" w:rsidTr="005C0739">
        <w:tc>
          <w:tcPr>
            <w:tcW w:w="670" w:type="dxa"/>
            <w:vAlign w:val="center"/>
          </w:tcPr>
          <w:p w:rsidR="0074600A" w:rsidRPr="004337C3" w:rsidRDefault="0074600A" w:rsidP="004B3271">
            <w:pPr>
              <w:jc w:val="center"/>
            </w:pPr>
            <w:r>
              <w:t>5</w:t>
            </w:r>
          </w:p>
        </w:tc>
        <w:tc>
          <w:tcPr>
            <w:tcW w:w="2136" w:type="dxa"/>
            <w:vAlign w:val="center"/>
          </w:tcPr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0D3154" w:rsidP="004B327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29" type="#_x0000_t75" alt="DOX_DOXLOX_TAR_2015.jpg" style="width:92.25pt;height:51pt;visibility:visible">
                  <v:imagedata r:id="rId10" o:title=""/>
                </v:shape>
              </w:pict>
            </w:r>
          </w:p>
          <w:p w:rsidR="0074600A" w:rsidRDefault="0074600A" w:rsidP="004B3271">
            <w:pPr>
              <w:jc w:val="center"/>
            </w:pPr>
            <w:r w:rsidRPr="004337C3">
              <w:rPr>
                <w:lang w:val="en-US"/>
              </w:rPr>
              <w:t>D-015</w:t>
            </w:r>
            <w:r>
              <w:t xml:space="preserve"> </w:t>
            </w:r>
          </w:p>
          <w:p w:rsidR="0074600A" w:rsidRPr="00EC55BA" w:rsidRDefault="0074600A" w:rsidP="004B3271">
            <w:pPr>
              <w:jc w:val="center"/>
            </w:pPr>
            <w:r w:rsidRPr="00EC55BA">
              <w:t>4620769130065</w:t>
            </w: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</w:p>
          <w:p w:rsidR="0074600A" w:rsidRPr="006D7AE7" w:rsidRDefault="0074600A" w:rsidP="004B3271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4B3271">
            <w:pPr>
              <w:jc w:val="center"/>
            </w:pPr>
            <w:r w:rsidRPr="004337C3">
              <w:t xml:space="preserve">«Оборонхим </w:t>
            </w:r>
            <w:r w:rsidR="00400298">
              <w:t>г</w:t>
            </w:r>
            <w:r>
              <w:t xml:space="preserve">ель» </w:t>
            </w:r>
            <w:r w:rsidR="00B56187">
              <w:t xml:space="preserve"> </w:t>
            </w:r>
            <w:r>
              <w:t>от тараканов, ДОХС</w:t>
            </w:r>
          </w:p>
          <w:p w:rsidR="0074600A" w:rsidRDefault="0074600A" w:rsidP="004B3271">
            <w:pPr>
              <w:jc w:val="center"/>
            </w:pPr>
            <w:r>
              <w:t>(желтая этикетка)</w:t>
            </w:r>
          </w:p>
          <w:p w:rsidR="0074600A" w:rsidRDefault="0074600A" w:rsidP="004B3271">
            <w:pPr>
              <w:jc w:val="center"/>
            </w:pPr>
          </w:p>
          <w:p w:rsidR="0074600A" w:rsidRDefault="0074600A" w:rsidP="004B3271">
            <w:pPr>
              <w:jc w:val="center"/>
            </w:pPr>
            <w:r>
              <w:t>Изготовлен:</w:t>
            </w:r>
          </w:p>
          <w:p w:rsidR="0074600A" w:rsidRPr="004337C3" w:rsidRDefault="0074600A" w:rsidP="004B3271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  <w:vAlign w:val="center"/>
          </w:tcPr>
          <w:p w:rsidR="0074600A" w:rsidRDefault="0074600A" w:rsidP="005C41E2">
            <w:pPr>
              <w:jc w:val="left"/>
            </w:pPr>
            <w:r w:rsidRPr="004337C3">
              <w:t>Предназначен для уничтожения всех видов тараканов в жилых помещениях и др. объектах жизнедеятельности человека. Наносится каплями в местах об</w:t>
            </w:r>
            <w:r>
              <w:t>итания и передвижения насекомых,</w:t>
            </w:r>
            <w:r w:rsidRPr="004337C3">
              <w:t xml:space="preserve"> </w:t>
            </w:r>
            <w:r>
              <w:t>100 % г</w:t>
            </w:r>
            <w:r w:rsidRPr="004337C3">
              <w:t>ибель насекомых наступает на 2-3 сутки. Расфасовка препарата в шприцы очень удобна для применения.  Данный препарат является одним из наиболее эффективных и распространённых средств борьбы с тараканами в нашей стране и некоторых странах ближнего зарубежья</w:t>
            </w:r>
            <w:r>
              <w:t xml:space="preserve"> .</w:t>
            </w:r>
          </w:p>
          <w:p w:rsidR="0074600A" w:rsidRDefault="0074600A" w:rsidP="005C41E2">
            <w:pPr>
              <w:jc w:val="left"/>
            </w:pPr>
            <w:r>
              <w:t>Шприц  30г. Цвет геля - белый. Морозоустойчивый до - 30гр по С.</w:t>
            </w:r>
          </w:p>
          <w:p w:rsidR="0074600A" w:rsidRPr="004337C3" w:rsidRDefault="0074600A" w:rsidP="005C41E2">
            <w:pPr>
              <w:jc w:val="left"/>
            </w:pPr>
            <w:r>
              <w:t>Действующее вещество – ФИПРОНИЛ. Срок годности 3 года.</w:t>
            </w:r>
          </w:p>
        </w:tc>
      </w:tr>
      <w:tr w:rsidR="0074600A" w:rsidRPr="004337C3" w:rsidTr="00B45181">
        <w:tc>
          <w:tcPr>
            <w:tcW w:w="670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6</w:t>
            </w:r>
          </w:p>
          <w:p w:rsidR="0074600A" w:rsidRDefault="0074600A" w:rsidP="002B3FEC">
            <w:pPr>
              <w:jc w:val="center"/>
            </w:pP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136" w:type="dxa"/>
            <w:vAlign w:val="center"/>
          </w:tcPr>
          <w:p w:rsidR="0074600A" w:rsidRDefault="000D3154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0" type="#_x0000_t75" alt="ДОХС  гель садовых муравьев.jpg" style="width:96.75pt;height:46.5pt;visibility:visible">
                  <v:imagedata r:id="rId11" o:title=""/>
                </v:shape>
              </w:pict>
            </w:r>
          </w:p>
          <w:p w:rsidR="0074600A" w:rsidRDefault="0074600A" w:rsidP="002B3FEC">
            <w:pPr>
              <w:jc w:val="center"/>
            </w:pPr>
            <w:r w:rsidRPr="00B45181">
              <w:t>D-016</w:t>
            </w:r>
          </w:p>
          <w:p w:rsidR="0074600A" w:rsidRPr="00B45181" w:rsidRDefault="0074600A" w:rsidP="002B3FEC">
            <w:pPr>
              <w:jc w:val="center"/>
            </w:pPr>
            <w:r w:rsidRPr="00B45181">
              <w:t>4620769131072</w:t>
            </w:r>
          </w:p>
        </w:tc>
        <w:tc>
          <w:tcPr>
            <w:tcW w:w="2252" w:type="dxa"/>
            <w:vAlign w:val="center"/>
          </w:tcPr>
          <w:p w:rsidR="0074600A" w:rsidRDefault="0074600A" w:rsidP="009A237B">
            <w:pPr>
              <w:jc w:val="center"/>
            </w:pPr>
            <w:r w:rsidRPr="004337C3">
              <w:t xml:space="preserve">«Оборонхим гель» </w:t>
            </w:r>
          </w:p>
          <w:p w:rsidR="0074600A" w:rsidRDefault="0074600A" w:rsidP="009A237B">
            <w:pPr>
              <w:jc w:val="center"/>
            </w:pPr>
            <w:r w:rsidRPr="004337C3">
              <w:t xml:space="preserve">от </w:t>
            </w:r>
            <w:r>
              <w:t xml:space="preserve">садовых  </w:t>
            </w:r>
            <w:r w:rsidRPr="004337C3">
              <w:t>муравьёв</w:t>
            </w:r>
          </w:p>
          <w:p w:rsidR="0074600A" w:rsidRDefault="0074600A" w:rsidP="00ED166D">
            <w:pPr>
              <w:jc w:val="center"/>
            </w:pPr>
            <w:r>
              <w:t>(желтая этикетка)</w:t>
            </w:r>
          </w:p>
          <w:p w:rsidR="0074600A" w:rsidRDefault="0074600A" w:rsidP="009A237B">
            <w:pPr>
              <w:jc w:val="center"/>
            </w:pPr>
          </w:p>
          <w:p w:rsidR="0074600A" w:rsidRDefault="0074600A" w:rsidP="009A237B">
            <w:pPr>
              <w:jc w:val="center"/>
            </w:pPr>
            <w:r>
              <w:t>Изготовлен:</w:t>
            </w:r>
          </w:p>
          <w:p w:rsidR="0074600A" w:rsidRPr="004337C3" w:rsidRDefault="0074600A" w:rsidP="009A237B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</w:tcPr>
          <w:p w:rsidR="0074600A" w:rsidRDefault="0074600A" w:rsidP="00700B1A">
            <w:pPr>
              <w:jc w:val="left"/>
            </w:pPr>
          </w:p>
          <w:p w:rsidR="0074600A" w:rsidRDefault="0074600A" w:rsidP="00700B1A">
            <w:pPr>
              <w:jc w:val="left"/>
            </w:pPr>
          </w:p>
          <w:p w:rsidR="0074600A" w:rsidRDefault="0074600A" w:rsidP="00700B1A">
            <w:pPr>
              <w:jc w:val="left"/>
            </w:pPr>
            <w:r w:rsidRPr="004337C3">
              <w:t xml:space="preserve">Предназначен для уничтожения </w:t>
            </w:r>
            <w:r>
              <w:t>садовых и лесных</w:t>
            </w:r>
            <w:r w:rsidRPr="004337C3">
              <w:t xml:space="preserve"> муравьёв. Наносится каплями в местах обитания и передвижения муравьёв.  Обработка ведётся по схеме, указанной на коробочке с препаратом. Препарат отличается от геля от тараканов другим пищевым составом и другим привлекателем (аттрактантом).</w:t>
            </w:r>
          </w:p>
          <w:p w:rsidR="0074600A" w:rsidRDefault="0074600A" w:rsidP="00700B1A">
            <w:pPr>
              <w:jc w:val="left"/>
            </w:pPr>
            <w:r>
              <w:t>Шприц  30г. Цвет геля - белый.</w:t>
            </w:r>
          </w:p>
          <w:p w:rsidR="0074600A" w:rsidRDefault="0074600A" w:rsidP="00700B1A">
            <w:pPr>
              <w:jc w:val="left"/>
            </w:pPr>
            <w:r>
              <w:t>Действующее вещество – ФИПРОНИЛ. Срок годности 3 года.</w:t>
            </w:r>
          </w:p>
          <w:p w:rsidR="0074600A" w:rsidRPr="004337C3" w:rsidRDefault="0074600A" w:rsidP="00700B1A">
            <w:pPr>
              <w:jc w:val="left"/>
            </w:pPr>
          </w:p>
        </w:tc>
      </w:tr>
      <w:tr w:rsidR="0074600A" w:rsidRPr="004337C3" w:rsidTr="00B45181">
        <w:tc>
          <w:tcPr>
            <w:tcW w:w="670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7</w:t>
            </w: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136" w:type="dxa"/>
            <w:vAlign w:val="center"/>
          </w:tcPr>
          <w:p w:rsidR="0074600A" w:rsidRDefault="00732CB7" w:rsidP="002B3FE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alt="ДОХС 3 шт. ловушки.jpg" style="width:95.25pt;height:73.5pt;visibility:visible">
                  <v:imagedata r:id="rId12" o:title=""/>
                </v:shape>
              </w:pict>
            </w:r>
            <w:r w:rsidR="0074600A">
              <w:t xml:space="preserve"> </w:t>
            </w:r>
            <w:r w:rsidR="0074600A" w:rsidRPr="00B45181">
              <w:rPr>
                <w:noProof/>
                <w:lang w:eastAsia="ru-RU"/>
              </w:rPr>
              <w:t>D-01</w:t>
            </w:r>
            <w:r w:rsidR="0074600A">
              <w:rPr>
                <w:noProof/>
                <w:lang w:eastAsia="ru-RU"/>
              </w:rPr>
              <w:t>7</w:t>
            </w:r>
          </w:p>
          <w:p w:rsidR="0074600A" w:rsidRPr="00B45181" w:rsidRDefault="0074600A" w:rsidP="002B3FEC">
            <w:pPr>
              <w:jc w:val="center"/>
              <w:rPr>
                <w:noProof/>
                <w:lang w:eastAsia="ru-RU"/>
              </w:rPr>
            </w:pPr>
            <w:r w:rsidRPr="00B45181">
              <w:rPr>
                <w:noProof/>
                <w:lang w:eastAsia="ru-RU"/>
              </w:rPr>
              <w:t>4620769131058</w:t>
            </w:r>
          </w:p>
        </w:tc>
        <w:tc>
          <w:tcPr>
            <w:tcW w:w="2252" w:type="dxa"/>
            <w:vAlign w:val="center"/>
          </w:tcPr>
          <w:p w:rsidR="0074600A" w:rsidRDefault="0074600A" w:rsidP="009A237B">
            <w:pPr>
              <w:jc w:val="center"/>
            </w:pPr>
            <w:r w:rsidRPr="004337C3">
              <w:t xml:space="preserve">«Оборонхим-контейнер». Средство инсектицидное </w:t>
            </w:r>
            <w:r w:rsidR="00E30591">
              <w:t xml:space="preserve">                  </w:t>
            </w:r>
            <w:r w:rsidRPr="004337C3">
              <w:t>от тараканов</w:t>
            </w:r>
          </w:p>
          <w:p w:rsidR="0074600A" w:rsidRDefault="0074600A" w:rsidP="00587540">
            <w:pPr>
              <w:jc w:val="center"/>
            </w:pPr>
            <w:r>
              <w:t>(желтая этикетка)</w:t>
            </w:r>
          </w:p>
          <w:p w:rsidR="0074600A" w:rsidRDefault="0074600A" w:rsidP="00587540">
            <w:pPr>
              <w:jc w:val="center"/>
            </w:pPr>
          </w:p>
          <w:p w:rsidR="0074600A" w:rsidRDefault="0074600A" w:rsidP="009A237B">
            <w:pPr>
              <w:jc w:val="center"/>
            </w:pPr>
            <w:r>
              <w:t>Изготовлено:</w:t>
            </w:r>
          </w:p>
          <w:p w:rsidR="0074600A" w:rsidRPr="004337C3" w:rsidRDefault="0074600A" w:rsidP="009A237B">
            <w:pPr>
              <w:jc w:val="center"/>
            </w:pPr>
            <w:r>
              <w:t>ООО «ДОХЛОКС»</w:t>
            </w:r>
          </w:p>
        </w:tc>
        <w:tc>
          <w:tcPr>
            <w:tcW w:w="6567" w:type="dxa"/>
            <w:vAlign w:val="center"/>
          </w:tcPr>
          <w:p w:rsidR="0074600A" w:rsidRDefault="0074600A" w:rsidP="00B45181">
            <w:pPr>
              <w:jc w:val="center"/>
            </w:pPr>
          </w:p>
          <w:p w:rsidR="0074600A" w:rsidRDefault="0074600A" w:rsidP="009707AA">
            <w:pPr>
              <w:jc w:val="left"/>
            </w:pPr>
            <w:r w:rsidRPr="004337C3">
              <w:t>Предназначен для уничтожения всех видов тараканов на объектах с повышенными требованиями к гигиене (жилых помещениях, детсадах, яслях, предприятиях общепита, объектах ветеринарии и содержания животных). Представляет собой небольшой пластиковый контейнер с  приманкой внутри, недоступной для детей и домашних животных.</w:t>
            </w:r>
          </w:p>
          <w:p w:rsidR="0074600A" w:rsidRDefault="0074600A" w:rsidP="009707AA">
            <w:pPr>
              <w:jc w:val="left"/>
            </w:pPr>
            <w:r>
              <w:t>В упаковке 3</w:t>
            </w:r>
            <w:r w:rsidRPr="004337C3">
              <w:t xml:space="preserve"> контейнер</w:t>
            </w:r>
            <w:r>
              <w:t>а</w:t>
            </w:r>
            <w:r w:rsidRPr="004337C3">
              <w:t>.</w:t>
            </w:r>
          </w:p>
          <w:p w:rsidR="0074600A" w:rsidRDefault="0074600A" w:rsidP="009707AA">
            <w:pPr>
              <w:jc w:val="left"/>
            </w:pPr>
            <w:r>
              <w:t>Действующее вещество – ФИПРОНИЛ. Срок годности 3 года.</w:t>
            </w:r>
          </w:p>
          <w:p w:rsidR="0074600A" w:rsidRPr="004337C3" w:rsidRDefault="0074600A" w:rsidP="00B45181">
            <w:pPr>
              <w:jc w:val="center"/>
            </w:pP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lastRenderedPageBreak/>
              <w:t>8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E01265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2" type="#_x0000_t75" style="width:81.75pt;height:54pt">
                  <v:imagedata r:id="rId13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t>Т-010</w:t>
            </w:r>
            <w:r>
              <w:t xml:space="preserve"> </w:t>
            </w:r>
          </w:p>
          <w:p w:rsidR="0074600A" w:rsidRDefault="0074600A" w:rsidP="006D7AE7">
            <w:pPr>
              <w:jc w:val="center"/>
            </w:pPr>
            <w:r w:rsidRPr="00B503EB">
              <w:t>4620769130013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>
              <w:t>Средство инсектицидное «ТИГАРД»</w:t>
            </w:r>
          </w:p>
          <w:p w:rsidR="0074600A" w:rsidRDefault="0074600A" w:rsidP="002B3FEC">
            <w:pPr>
              <w:jc w:val="center"/>
            </w:pPr>
            <w:r w:rsidRPr="004337C3">
              <w:t>для уничтожения тараканов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B503EB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Pr="001559B2" w:rsidRDefault="0074600A" w:rsidP="001559B2">
            <w:pPr>
              <w:pStyle w:val="aa"/>
              <w:rPr>
                <w:rFonts w:ascii="Calibri" w:hAnsi="Calibri" w:cs="Calibri"/>
                <w:sz w:val="22"/>
                <w:szCs w:val="22"/>
              </w:rPr>
            </w:pPr>
            <w:r w:rsidRPr="001559B2">
              <w:rPr>
                <w:rFonts w:ascii="Calibri" w:hAnsi="Calibri" w:cs="Calibri"/>
                <w:sz w:val="22"/>
                <w:szCs w:val="22"/>
              </w:rPr>
              <w:t>Предназначен для уничтожения всех видов тараканов. В отличие от других гелей нашего производства в качестве ДВ здесь используется имидаклоприд, имеющий лучшие характеристики по безопасности для человека и животных и разрешённый практически во всех странах мира. Гель обладает повышенной устойчивостью к влажной среде и высокой температуре, что обеспечивает ему высокую эффективность в местах с жаркой и влажной средой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                                                                                            </w:t>
            </w:r>
            <w:r w:rsidRPr="001559B2">
              <w:rPr>
                <w:rFonts w:ascii="Calibri" w:hAnsi="Calibri" w:cs="Calibri"/>
                <w:sz w:val="22"/>
                <w:szCs w:val="22"/>
              </w:rPr>
              <w:t xml:space="preserve">Шприц  30г. Цвет геля - белый.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</w:t>
            </w:r>
            <w:r w:rsidRPr="001559B2">
              <w:rPr>
                <w:rFonts w:ascii="Calibri" w:hAnsi="Calibri" w:cs="Calibri"/>
                <w:sz w:val="22"/>
                <w:szCs w:val="22"/>
              </w:rPr>
              <w:t xml:space="preserve">Действующее вещество – ИМИДАКЛОПРИД.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</w:t>
            </w:r>
            <w:r w:rsidRPr="001559B2">
              <w:rPr>
                <w:rFonts w:ascii="Calibri" w:hAnsi="Calibri" w:cs="Calibri"/>
                <w:sz w:val="22"/>
                <w:szCs w:val="22"/>
              </w:rPr>
              <w:t>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9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32CB7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3" type="#_x0000_t75" alt="Tar_LOV_3D_101" style="width:84pt;height:66.75pt;visibility:visible">
                  <v:imagedata r:id="rId14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6D7AE7">
              <w:t>DX-004</w:t>
            </w:r>
            <w:r>
              <w:t xml:space="preserve"> </w:t>
            </w:r>
            <w:r w:rsidRPr="0002102E">
              <w:t>4620769130334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Средство инсектицидное </w:t>
            </w:r>
            <w:r w:rsidR="000A4D69">
              <w:t xml:space="preserve">                  </w:t>
            </w:r>
            <w:r w:rsidRPr="004337C3">
              <w:t xml:space="preserve">от тараканов  </w:t>
            </w:r>
            <w:r w:rsidR="001969E7">
              <w:t xml:space="preserve">                     </w:t>
            </w:r>
            <w:r w:rsidRPr="004337C3">
              <w:rPr>
                <w:lang w:val="en-US"/>
              </w:rPr>
              <w:t>NEW</w:t>
            </w:r>
            <w:r w:rsidRPr="004337C3">
              <w:t xml:space="preserve"> “</w:t>
            </w:r>
            <w:r w:rsidRPr="004337C3">
              <w:rPr>
                <w:lang w:val="en-US"/>
              </w:rPr>
              <w:t>DEADEX</w:t>
            </w:r>
            <w:r w:rsidRPr="004337C3">
              <w:t>”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02102E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Default="0074600A" w:rsidP="001E4853">
            <w:pPr>
              <w:jc w:val="left"/>
            </w:pPr>
          </w:p>
          <w:p w:rsidR="0074600A" w:rsidRDefault="0074600A" w:rsidP="001E4853">
            <w:pPr>
              <w:jc w:val="left"/>
            </w:pPr>
          </w:p>
          <w:p w:rsidR="0074600A" w:rsidRDefault="0074600A" w:rsidP="001E4853">
            <w:pPr>
              <w:jc w:val="left"/>
            </w:pPr>
            <w:r w:rsidRPr="004337C3">
              <w:t xml:space="preserve">Предназначен для уничтожения всех видов тараканов на объектах с повышенными требованиями к гигиене (жилых помещениях, детсадах, яслях, предприятиях общепита, объектах ветеринарии и содержания животных). Представляет собой небольшой пластиковый контейнер с приманкой внутри, недоступной для детей и домашних животных. </w:t>
            </w:r>
            <w:r>
              <w:t xml:space="preserve">                                                                                         </w:t>
            </w:r>
            <w:r w:rsidRPr="004337C3">
              <w:t>В упаковке 6 контейнеров.</w:t>
            </w:r>
          </w:p>
          <w:p w:rsidR="0074600A" w:rsidRPr="004337C3" w:rsidRDefault="0074600A" w:rsidP="001E4853">
            <w:pPr>
              <w:jc w:val="left"/>
            </w:pPr>
            <w:r>
              <w:t>Действующее вещество – ФИПРОНИЛ.                                         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10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32CB7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4" type="#_x0000_t75" alt="Tar_3D_101" style="width:90pt;height:56.25pt;visibility:visible">
                  <v:imagedata r:id="rId15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DX</w:t>
            </w:r>
            <w:r w:rsidRPr="001E4853">
              <w:t>-00</w:t>
            </w:r>
            <w:r w:rsidRPr="004337C3">
              <w:t>1</w:t>
            </w:r>
            <w:r>
              <w:t xml:space="preserve"> </w:t>
            </w:r>
            <w:r w:rsidRPr="00F20085">
              <w:t>4620769130341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Средство инсектицидное </w:t>
            </w:r>
            <w:r w:rsidR="001969E7">
              <w:t xml:space="preserve">            </w:t>
            </w:r>
            <w:r w:rsidRPr="004337C3">
              <w:rPr>
                <w:lang w:val="en-US"/>
              </w:rPr>
              <w:t>NEW</w:t>
            </w:r>
          </w:p>
          <w:p w:rsidR="0074600A" w:rsidRDefault="0074600A" w:rsidP="002B3FEC">
            <w:pPr>
              <w:jc w:val="center"/>
            </w:pPr>
            <w:r w:rsidRPr="00F20085">
              <w:t>“</w:t>
            </w:r>
            <w:r w:rsidRPr="004337C3">
              <w:rPr>
                <w:lang w:val="en-US"/>
              </w:rPr>
              <w:t>DEADEX</w:t>
            </w:r>
            <w:r w:rsidR="00E54DB0">
              <w:t xml:space="preserve"> </w:t>
            </w:r>
            <w:r>
              <w:t>Г</w:t>
            </w:r>
            <w:r w:rsidRPr="004337C3">
              <w:t>ель</w:t>
            </w:r>
            <w:r w:rsidRPr="00F20085">
              <w:t>“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F20085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Default="0074600A" w:rsidP="001E4853">
            <w:pPr>
              <w:jc w:val="left"/>
            </w:pPr>
            <w:r w:rsidRPr="004337C3">
              <w:t>Предназначен для уничтожения всех видов тараканов в жилых помещениях и др. объектах жизнедеятельности человека. Наносится каплями в местах об</w:t>
            </w:r>
            <w:r>
              <w:t>итания и передвижения насекомых,</w:t>
            </w:r>
            <w:r w:rsidRPr="004337C3">
              <w:t xml:space="preserve"> </w:t>
            </w:r>
            <w:r>
              <w:t>100 % г</w:t>
            </w:r>
            <w:r w:rsidRPr="004337C3">
              <w:t>ибель насекомых наступает на 2-3 сутки. Расфасовка препарата в шприцы очень удобна для применения.  Данный препарат является одним из наиболее эффективных и распространённых средств борьбы с тараканами в нашей стране и некоторых странах ближнего зарубежья</w:t>
            </w:r>
            <w:r>
              <w:t xml:space="preserve"> .</w:t>
            </w:r>
          </w:p>
          <w:p w:rsidR="0074600A" w:rsidRDefault="0074600A" w:rsidP="001E4853">
            <w:pPr>
              <w:jc w:val="left"/>
            </w:pPr>
            <w:r>
              <w:t>Шприц  30г. Цвет геля - белый. Морозоустойчивый до - 30гр по С.</w:t>
            </w:r>
          </w:p>
          <w:p w:rsidR="0074600A" w:rsidRPr="004337C3" w:rsidRDefault="0074600A" w:rsidP="001E4853">
            <w:pPr>
              <w:jc w:val="left"/>
            </w:pPr>
            <w:r>
              <w:t>Действующее вещество – ФИПРОНИЛ.                                  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11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32CB7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5" type="#_x0000_t75" alt="DSCF0002.jpg" style="width:75pt;height:51.75pt;visibility:visible">
                  <v:imagedata r:id="rId16" o:title=""/>
                </v:shape>
              </w:pict>
            </w:r>
            <w:r w:rsidR="0074600A">
              <w:t xml:space="preserve">   </w: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AR-001</w:t>
            </w:r>
            <w:r>
              <w:t xml:space="preserve"> </w:t>
            </w:r>
            <w:r w:rsidRPr="005A0A23">
              <w:t>6930127004466</w:t>
            </w:r>
          </w:p>
          <w:p w:rsidR="0074600A" w:rsidRDefault="0074600A" w:rsidP="006D7AE7">
            <w:pPr>
              <w:jc w:val="center"/>
            </w:pPr>
          </w:p>
          <w:p w:rsidR="0074600A" w:rsidRPr="005A0A23" w:rsidRDefault="0074600A" w:rsidP="006D7AE7">
            <w:pPr>
              <w:jc w:val="center"/>
            </w:pP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>Клеевая ловушка от тараканов (домик)</w:t>
            </w:r>
            <w:r>
              <w:t xml:space="preserve"> 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Произведено в Китае по заказу ООО «Аванти»</w:t>
            </w: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6567" w:type="dxa"/>
          </w:tcPr>
          <w:p w:rsidR="0074600A" w:rsidRPr="004337C3" w:rsidRDefault="0074600A" w:rsidP="00304864">
            <w:pPr>
              <w:jc w:val="left"/>
            </w:pPr>
            <w:r w:rsidRPr="004337C3">
              <w:t xml:space="preserve">Предназначена для уничтожения всех видов тараканов на объектах с повышенными требованиями к гигиене и не содержит ядовитых веществ. Представляет собой картонную конструкцию, внутри которой нанесён слой несохнущего клея с ароматической пищевой приманкой. По мере заполнения ловушки мёртвыми насекомыми требуется замена ловушки. Ловушка не обеспечивает 100%-ного уничтожения насекомых и применяется только для снижения их численности до минимального уровня. </w:t>
            </w:r>
            <w:r>
              <w:t xml:space="preserve">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12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32CB7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6" type="#_x0000_t75" alt="Dihlofos.png" style="width:30.75pt;height:66.75pt;visibility:visible">
                  <v:imagedata r:id="rId17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DS-001</w:t>
            </w:r>
            <w:r>
              <w:t xml:space="preserve"> </w:t>
            </w:r>
            <w:r w:rsidRPr="00004B85">
              <w:t>4612743651874</w:t>
            </w: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lastRenderedPageBreak/>
              <w:t>Дихлофос № 1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Изготовитель:</w:t>
            </w:r>
          </w:p>
          <w:p w:rsidR="0074600A" w:rsidRDefault="0074600A" w:rsidP="002B3FEC">
            <w:pPr>
              <w:jc w:val="center"/>
            </w:pPr>
            <w:r>
              <w:t>ООО «АЭРО-ПРО»</w:t>
            </w:r>
          </w:p>
          <w:p w:rsidR="0074600A" w:rsidRDefault="0074600A" w:rsidP="002B3FEC">
            <w:pPr>
              <w:jc w:val="center"/>
            </w:pPr>
            <w:r>
              <w:t>по заказу</w:t>
            </w:r>
          </w:p>
          <w:p w:rsidR="0074600A" w:rsidRDefault="0074600A" w:rsidP="002B3FEC">
            <w:pPr>
              <w:jc w:val="center"/>
            </w:pPr>
            <w:r>
              <w:t>ООО «Контей»</w:t>
            </w:r>
          </w:p>
          <w:p w:rsidR="0074600A" w:rsidRPr="00004B85" w:rsidRDefault="0074600A" w:rsidP="002B3FEC">
            <w:pPr>
              <w:jc w:val="center"/>
            </w:pPr>
          </w:p>
        </w:tc>
        <w:tc>
          <w:tcPr>
            <w:tcW w:w="6567" w:type="dxa"/>
          </w:tcPr>
          <w:p w:rsidR="0074600A" w:rsidRDefault="0074600A" w:rsidP="002B3E1F">
            <w:pPr>
              <w:jc w:val="left"/>
            </w:pPr>
            <w:r w:rsidRPr="004337C3">
              <w:lastRenderedPageBreak/>
              <w:t xml:space="preserve">Инсектицидный препарат в аэрозольной упаковке на основе </w:t>
            </w:r>
            <w:r w:rsidRPr="004337C3">
              <w:lastRenderedPageBreak/>
              <w:t xml:space="preserve">композиции двух пиретроидов: циперметрина и тетраметрина. Имеет широкий спектр действия и   предназначен для уничтожения ползающих (тараканов, клопов, блох) и летающих (мух, комаров, ос) насекомых. Эффективен также от моли её личинок. Применяется, в первую очередь, для обработки труднодоступных мест обитания насекомых, в местах их массового скопления и в случае острой необходимости на объектах, не требующих особой гигиены и охраны здоровья. На кухнях, в местах хранения пищевых припасов и детских комнатах применение этого препарата нежелательно. </w:t>
            </w:r>
            <w:r w:rsidRPr="00B7269D">
              <w:t xml:space="preserve">ДИХЛОФОС №1 </w:t>
            </w:r>
          </w:p>
          <w:p w:rsidR="0074600A" w:rsidRDefault="0074600A" w:rsidP="002B3E1F">
            <w:pPr>
              <w:jc w:val="left"/>
            </w:pPr>
            <w:r>
              <w:t xml:space="preserve"> Универсальное средство  </w:t>
            </w:r>
            <w:r w:rsidRPr="00B7269D">
              <w:t xml:space="preserve">без запаха  </w:t>
            </w:r>
          </w:p>
          <w:p w:rsidR="0074600A" w:rsidRPr="004337C3" w:rsidRDefault="0074600A" w:rsidP="002B3E1F">
            <w:pPr>
              <w:jc w:val="left"/>
            </w:pPr>
            <w:r w:rsidRPr="00B7269D">
              <w:t>(убивает любых насекомых) 150 куб.см.</w:t>
            </w:r>
            <w:r>
              <w:t xml:space="preserve">                          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lastRenderedPageBreak/>
              <w:t>13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32CB7" w:rsidP="006D7AE7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7" type="#_x0000_t75" alt="Kley_ALT_B1" style="width:86.25pt;height:59.25pt;visibility:visible">
                  <v:imagedata r:id="rId18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ALT-001</w:t>
            </w:r>
            <w:r>
              <w:t xml:space="preserve"> </w:t>
            </w:r>
            <w:r w:rsidRPr="00B7269D">
              <w:t>4607060890013</w:t>
            </w:r>
          </w:p>
          <w:p w:rsidR="0074600A" w:rsidRDefault="0074600A" w:rsidP="006D7AE7">
            <w:pPr>
              <w:jc w:val="center"/>
            </w:pPr>
          </w:p>
          <w:p w:rsidR="0074600A" w:rsidRDefault="0074600A" w:rsidP="006D7AE7">
            <w:pPr>
              <w:jc w:val="center"/>
            </w:pP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Клей </w:t>
            </w:r>
            <w:r>
              <w:t>«</w:t>
            </w:r>
            <w:r w:rsidRPr="004337C3">
              <w:rPr>
                <w:lang w:val="en-US"/>
              </w:rPr>
              <w:t>ALT</w:t>
            </w:r>
            <w:r>
              <w:t>»</w:t>
            </w:r>
            <w:r w:rsidRPr="004337C3">
              <w:t xml:space="preserve"> для отлова грызунов и насекомых</w:t>
            </w:r>
          </w:p>
          <w:p w:rsidR="0074600A" w:rsidRDefault="0074600A" w:rsidP="002B3FEC">
            <w:pPr>
              <w:jc w:val="center"/>
            </w:pPr>
            <w:r>
              <w:t xml:space="preserve"> </w:t>
            </w:r>
          </w:p>
          <w:p w:rsidR="0074600A" w:rsidRPr="00B7269D" w:rsidRDefault="0074600A" w:rsidP="002B3FEC">
            <w:pPr>
              <w:jc w:val="center"/>
            </w:pPr>
            <w:r>
              <w:t>Изготовитель:                  ООО «ВАЛБРЕНТА КЕМИКАЛС»</w:t>
            </w:r>
          </w:p>
        </w:tc>
        <w:tc>
          <w:tcPr>
            <w:tcW w:w="6567" w:type="dxa"/>
          </w:tcPr>
          <w:p w:rsidR="0074600A" w:rsidRDefault="0074600A" w:rsidP="009F76A7">
            <w:pPr>
              <w:jc w:val="left"/>
            </w:pPr>
            <w:r w:rsidRPr="004337C3">
              <w:t xml:space="preserve">Расфасованный в тубы несохнущий клей. Предназначается для нанесения тонким слоем на специальные подложки и раскладки их в труднодоступных местах с целью отлова ползающих насекомых, в первую очередь тараканов, а также мелких грызунов – крыс и мышей. Для повышения эффективности на подложки дополнительно раскладывают пищевую приманку. Клей не ядовит, поэтому рекомендуется в первую очередь на объектах с повышенными требованиями к гигиене и безопасности находящихся там людей. </w:t>
            </w:r>
          </w:p>
          <w:p w:rsidR="0074600A" w:rsidRDefault="0074600A" w:rsidP="009F76A7">
            <w:pPr>
              <w:jc w:val="left"/>
            </w:pPr>
            <w:r w:rsidRPr="00BD61F7">
              <w:t>Клей «ALT» для отлова грызунов и насекомых,  (туба 135г)</w:t>
            </w:r>
            <w:r>
              <w:t xml:space="preserve"> </w:t>
            </w:r>
          </w:p>
          <w:p w:rsidR="0074600A" w:rsidRPr="00BD61F7" w:rsidRDefault="0074600A" w:rsidP="009F76A7">
            <w:pPr>
              <w:jc w:val="left"/>
            </w:pPr>
            <w:r>
              <w:t>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14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32CB7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8" type="#_x0000_t75" alt="33d Упаковка TIGARD_УНИЧТОЖИТЕЛЬ" style="width:72.75pt;height:63.75pt;visibility:visible">
                  <v:imagedata r:id="rId19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DX-011</w:t>
            </w:r>
            <w:r>
              <w:t xml:space="preserve"> </w:t>
            </w:r>
            <w:r w:rsidRPr="004C4867">
              <w:t>4620769130785</w:t>
            </w:r>
          </w:p>
          <w:p w:rsidR="0074600A" w:rsidRDefault="0074600A" w:rsidP="006D7AE7">
            <w:pPr>
              <w:jc w:val="center"/>
            </w:pPr>
          </w:p>
          <w:p w:rsidR="0074600A" w:rsidRPr="006D7AE7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Уничтожитель мышей и крыс </w:t>
            </w:r>
            <w:r w:rsidRPr="004C4867">
              <w:t>«ТIGARD» (ТИГАРД)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4C4867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Pr="004337C3" w:rsidRDefault="0074600A" w:rsidP="005745F7">
            <w:pPr>
              <w:pStyle w:val="aa"/>
            </w:pPr>
            <w:r w:rsidRPr="005745F7">
              <w:rPr>
                <w:rFonts w:ascii="Calibri" w:hAnsi="Calibri" w:cs="Calibri"/>
                <w:sz w:val="22"/>
                <w:szCs w:val="22"/>
              </w:rPr>
              <w:t xml:space="preserve">Родентицидное средство от мышей и крыс.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</w:t>
            </w:r>
            <w:r w:rsidRPr="005745F7">
              <w:rPr>
                <w:rFonts w:ascii="Calibri" w:hAnsi="Calibri" w:cs="Calibri"/>
                <w:sz w:val="22"/>
                <w:szCs w:val="22"/>
              </w:rPr>
              <w:t>Представляет собой специальный пластмассовый контейнер с ядовитым брикетом внутри. Эффективен для уничтожения мышей и мелких крыс. Конструкция контейнера обеспечивает защиту от доступа к приманке домашних животных и малолетних детей, поэтому этот препарат можно применять в жилых помещениях и местах обитания домашних животных</w:t>
            </w:r>
            <w:r w:rsidRPr="00995072">
              <w:t>.</w:t>
            </w:r>
            <w:r>
              <w:t xml:space="preserve">                                            </w:t>
            </w:r>
            <w:r w:rsidRPr="005745F7">
              <w:rPr>
                <w:rFonts w:ascii="Calibri" w:hAnsi="Calibri" w:cs="Calibri"/>
                <w:sz w:val="22"/>
                <w:szCs w:val="22"/>
              </w:rPr>
              <w:t>Действующее вещество – Дифенацин.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</w:t>
            </w:r>
            <w:r w:rsidRPr="005745F7">
              <w:rPr>
                <w:rFonts w:ascii="Calibri" w:hAnsi="Calibri" w:cs="Calibri"/>
                <w:sz w:val="22"/>
                <w:szCs w:val="22"/>
              </w:rPr>
              <w:t xml:space="preserve"> Срок годности 3 года</w:t>
            </w:r>
            <w:r>
              <w:t>.</w:t>
            </w:r>
          </w:p>
        </w:tc>
      </w:tr>
      <w:tr w:rsidR="0074600A" w:rsidRPr="004337C3" w:rsidTr="0060098D">
        <w:trPr>
          <w:trHeight w:val="70"/>
        </w:trPr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15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</w:p>
          <w:p w:rsidR="0074600A" w:rsidRDefault="00732CB7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9" type="#_x0000_t75" alt="ТИГАРД_Коричневый_ восковой брикет-6 ШТ КРЫСИНАЯ СМЕРТЬ" style="width:75pt;height:39pt;visibility:visible">
                  <v:imagedata r:id="rId20" o:title=""/>
                </v:shape>
              </w:pic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DX-01</w:t>
            </w:r>
            <w:r w:rsidRPr="004337C3">
              <w:t>2</w:t>
            </w:r>
            <w:r>
              <w:t xml:space="preserve"> </w:t>
            </w:r>
            <w:r w:rsidRPr="00CC74BB">
              <w:t>4620769130792</w:t>
            </w: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Восковые брикеты для уничтожителя </w:t>
            </w:r>
            <w:r>
              <w:t xml:space="preserve"> мышей и крыс </w:t>
            </w:r>
            <w:r w:rsidRPr="004337C3">
              <w:t xml:space="preserve"> </w:t>
            </w:r>
            <w:r w:rsidRPr="00CC74BB">
              <w:t>«ТIGARD» (ТИГАРД)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CC74BB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Default="0074600A" w:rsidP="007E2839">
            <w:pPr>
              <w:pStyle w:val="aa"/>
              <w:rPr>
                <w:rFonts w:ascii="Calibri" w:hAnsi="Calibri" w:cs="Calibri"/>
                <w:bCs/>
                <w:sz w:val="22"/>
                <w:szCs w:val="22"/>
              </w:rPr>
            </w:pPr>
            <w:r w:rsidRPr="007E2839">
              <w:rPr>
                <w:rFonts w:ascii="Calibri" w:hAnsi="Calibri" w:cs="Calibri"/>
                <w:sz w:val="22"/>
                <w:szCs w:val="22"/>
              </w:rPr>
              <w:t>Родентицидное средство от мышей и крыс.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</w:t>
            </w:r>
            <w:r w:rsidRPr="007E2839">
              <w:rPr>
                <w:rFonts w:ascii="Calibri" w:hAnsi="Calibri" w:cs="Calibri"/>
                <w:sz w:val="22"/>
                <w:szCs w:val="22"/>
              </w:rPr>
              <w:t>Представляет собой сменные восковые брикеты с отравленной приманкой для мышей и крыс, которыми рекомендуется заменять съеденную приманку в уничтожителе «Тигард». Для замены требуется с усилием снять верхнюю крышку, посадить брикет на штырёк и плотно закрыть крышку. Восковые брикеты можно использовать и без уничтожителя при гарантии, что они не могут быть случайно обнаружены домашним животным или ребёнком.                                                                                                                                                      В одной упаковке 6 сменных брикетов общим весом 100г. Действующее вещество – Дифенацин.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</w:t>
            </w:r>
            <w:r w:rsidRPr="007E2839">
              <w:rPr>
                <w:rFonts w:ascii="Calibri" w:hAnsi="Calibri" w:cs="Calibri"/>
                <w:sz w:val="22"/>
                <w:szCs w:val="22"/>
              </w:rPr>
              <w:t xml:space="preserve"> Срок годности 3 года.</w:t>
            </w:r>
            <w:r w:rsidRPr="007E2839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:rsidR="0074600A" w:rsidRPr="007E2839" w:rsidRDefault="0074600A" w:rsidP="007E2839">
            <w:pPr>
              <w:pStyle w:val="aa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lastRenderedPageBreak/>
              <w:t>16</w:t>
            </w:r>
          </w:p>
        </w:tc>
        <w:tc>
          <w:tcPr>
            <w:tcW w:w="2136" w:type="dxa"/>
            <w:vAlign w:val="center"/>
          </w:tcPr>
          <w:p w:rsidR="0074600A" w:rsidRDefault="0074600A" w:rsidP="002B3FEC">
            <w:pPr>
              <w:jc w:val="center"/>
            </w:pPr>
          </w:p>
          <w:p w:rsidR="0074600A" w:rsidRDefault="00732CB7" w:rsidP="002B3FEC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0" type="#_x0000_t75" alt="1кг2цветаТИГАРД" style="width:63pt;height:69pt;visibility:visible">
                  <v:imagedata r:id="rId21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rPr>
                <w:lang w:val="en-US"/>
              </w:rPr>
              <w:t>DX-01</w:t>
            </w:r>
            <w:r w:rsidRPr="004337C3">
              <w:t>3</w:t>
            </w:r>
            <w:r>
              <w:t xml:space="preserve"> </w:t>
            </w:r>
            <w:r w:rsidRPr="009A694B">
              <w:t>4620769131027</w:t>
            </w:r>
          </w:p>
          <w:p w:rsidR="0074600A" w:rsidRPr="004337C3" w:rsidRDefault="0074600A" w:rsidP="002B3FEC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2B3FEC">
            <w:pPr>
              <w:jc w:val="center"/>
            </w:pPr>
            <w:r w:rsidRPr="004337C3">
              <w:t xml:space="preserve">Восковые брикеты для уничтожителя </w:t>
            </w:r>
            <w:r>
              <w:t xml:space="preserve"> мышей и крыс </w:t>
            </w:r>
            <w:r w:rsidRPr="004337C3">
              <w:t xml:space="preserve"> </w:t>
            </w:r>
            <w:r w:rsidRPr="00CC74BB">
              <w:t>«ТIGARD» (ТИГАРД)</w:t>
            </w:r>
          </w:p>
          <w:p w:rsidR="0074600A" w:rsidRDefault="0074600A" w:rsidP="002B3FEC">
            <w:pPr>
              <w:jc w:val="center"/>
            </w:pPr>
          </w:p>
          <w:p w:rsidR="0074600A" w:rsidRDefault="0074600A" w:rsidP="002B3FEC">
            <w:pPr>
              <w:jc w:val="center"/>
            </w:pPr>
            <w:r>
              <w:t>Изготовлено:</w:t>
            </w:r>
          </w:p>
          <w:p w:rsidR="0074600A" w:rsidRPr="004337C3" w:rsidRDefault="0074600A" w:rsidP="002B3FEC">
            <w:pPr>
              <w:jc w:val="center"/>
            </w:pPr>
            <w:r>
              <w:t>ООО «ОБОРОНА»</w:t>
            </w:r>
          </w:p>
        </w:tc>
        <w:tc>
          <w:tcPr>
            <w:tcW w:w="6567" w:type="dxa"/>
          </w:tcPr>
          <w:p w:rsidR="0074600A" w:rsidRDefault="0074600A" w:rsidP="00FE2D67">
            <w:pPr>
              <w:jc w:val="left"/>
            </w:pPr>
          </w:p>
          <w:p w:rsidR="0074600A" w:rsidRDefault="0074600A" w:rsidP="00FE2D67">
            <w:pPr>
              <w:jc w:val="left"/>
            </w:pPr>
            <w:r w:rsidRPr="004337C3">
              <w:t>Предназначены, в первую очередь, для размещения и уничтожения грызунов в крупных промышленных и прочих нежилых объектах, где отсутствуют дети и животные.</w:t>
            </w:r>
          </w:p>
          <w:p w:rsidR="0074600A" w:rsidRDefault="0074600A" w:rsidP="00FE2D67">
            <w:pPr>
              <w:jc w:val="left"/>
            </w:pPr>
            <w:r w:rsidRPr="004337C3">
              <w:t xml:space="preserve">Крупная фасовка восковых брикетов по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337C3">
                <w:t>1 кг</w:t>
              </w:r>
            </w:smartTag>
            <w:r w:rsidRPr="004337C3">
              <w:t xml:space="preserve"> в упаковке.</w:t>
            </w:r>
          </w:p>
          <w:p w:rsidR="0074600A" w:rsidRDefault="0074600A" w:rsidP="00FE2D67">
            <w:pPr>
              <w:jc w:val="left"/>
            </w:pPr>
            <w:r w:rsidRPr="00E575ED">
              <w:t xml:space="preserve">Действующее вещество – </w:t>
            </w:r>
            <w:r>
              <w:t>Дифенацин.</w:t>
            </w:r>
          </w:p>
          <w:p w:rsidR="0074600A" w:rsidRPr="004337C3" w:rsidRDefault="0074600A" w:rsidP="00FE2D67">
            <w:pPr>
              <w:jc w:val="left"/>
            </w:pPr>
            <w:r>
              <w:t>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2B3FEC">
            <w:pPr>
              <w:jc w:val="center"/>
            </w:pPr>
            <w:r>
              <w:t>17</w:t>
            </w:r>
          </w:p>
        </w:tc>
        <w:tc>
          <w:tcPr>
            <w:tcW w:w="2136" w:type="dxa"/>
          </w:tcPr>
          <w:p w:rsidR="0074600A" w:rsidRDefault="0074600A" w:rsidP="004337C3">
            <w:pPr>
              <w:jc w:val="center"/>
            </w:pPr>
          </w:p>
          <w:p w:rsidR="0074600A" w:rsidRDefault="00732CB7" w:rsidP="004337C3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1" type="#_x0000_t75" alt="70_01" style="width:55.5pt;height:54.75pt;visibility:visible">
                  <v:imagedata r:id="rId22" o:title=""/>
                </v:shape>
              </w:pict>
            </w:r>
          </w:p>
          <w:p w:rsidR="0074600A" w:rsidRDefault="0074600A" w:rsidP="006D7AE7">
            <w:pPr>
              <w:jc w:val="center"/>
            </w:pPr>
            <w:r w:rsidRPr="004337C3">
              <w:t>КС-100</w:t>
            </w:r>
            <w:r>
              <w:t xml:space="preserve"> </w:t>
            </w:r>
            <w:r w:rsidRPr="009A694B">
              <w:t>4820035900030</w:t>
            </w:r>
          </w:p>
          <w:p w:rsidR="0074600A" w:rsidRDefault="0074600A" w:rsidP="004337C3">
            <w:pPr>
              <w:jc w:val="center"/>
            </w:pPr>
          </w:p>
          <w:p w:rsidR="0074600A" w:rsidRPr="004337C3" w:rsidRDefault="0074600A" w:rsidP="004337C3">
            <w:pPr>
              <w:jc w:val="center"/>
            </w:pPr>
          </w:p>
        </w:tc>
        <w:tc>
          <w:tcPr>
            <w:tcW w:w="2252" w:type="dxa"/>
          </w:tcPr>
          <w:p w:rsidR="0074600A" w:rsidRDefault="0074600A" w:rsidP="004337C3">
            <w:pPr>
              <w:jc w:val="center"/>
            </w:pPr>
            <w:r w:rsidRPr="004337C3">
              <w:t xml:space="preserve">Средство родентицидное «Крысиная смерть» </w:t>
            </w:r>
            <w:r>
              <w:t>КС-100</w:t>
            </w:r>
          </w:p>
          <w:p w:rsidR="0074600A" w:rsidRDefault="0074600A" w:rsidP="004337C3">
            <w:pPr>
              <w:jc w:val="center"/>
            </w:pPr>
          </w:p>
          <w:p w:rsidR="0074600A" w:rsidRPr="004337C3" w:rsidRDefault="0074600A" w:rsidP="004337C3">
            <w:pPr>
              <w:jc w:val="center"/>
            </w:pPr>
            <w:r>
              <w:t>Изготовлено в Украине</w:t>
            </w:r>
          </w:p>
        </w:tc>
        <w:tc>
          <w:tcPr>
            <w:tcW w:w="6567" w:type="dxa"/>
          </w:tcPr>
          <w:p w:rsidR="0074600A" w:rsidRDefault="0074600A" w:rsidP="007D482F">
            <w:pPr>
              <w:jc w:val="left"/>
            </w:pPr>
            <w:r w:rsidRPr="004337C3">
              <w:t>Представляют собой отравленные пищевые приманки в виде мягких</w:t>
            </w:r>
            <w:r>
              <w:t xml:space="preserve"> тесто-сырных</w:t>
            </w:r>
            <w:r w:rsidRPr="004337C3">
              <w:t>брикетов. Предназначены для уничтожения мышей и крыс. Раскладываются в местах обитания и передвижения этих животных при гарантии недоступности приманок для детей и животных. Токсичны для человека. Работы по раскладке приманок необходимо вести в перчатках, после работы вымыть руки с мылом.</w:t>
            </w:r>
            <w:r>
              <w:t xml:space="preserve"> В упаковке 8 брикетиков темно-голубого цвета общим весом 100г. </w:t>
            </w:r>
          </w:p>
          <w:p w:rsidR="0074600A" w:rsidRPr="004337C3" w:rsidRDefault="0074600A" w:rsidP="007D482F">
            <w:pPr>
              <w:jc w:val="left"/>
            </w:pPr>
            <w:r>
              <w:t>Срок годности 2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E71FE3">
            <w:pPr>
              <w:jc w:val="center"/>
            </w:pPr>
            <w:r>
              <w:t>18</w:t>
            </w:r>
          </w:p>
        </w:tc>
        <w:tc>
          <w:tcPr>
            <w:tcW w:w="2136" w:type="dxa"/>
            <w:vAlign w:val="center"/>
          </w:tcPr>
          <w:p w:rsidR="0074600A" w:rsidRDefault="0074600A" w:rsidP="00E71FE3">
            <w:pPr>
              <w:jc w:val="center"/>
            </w:pPr>
          </w:p>
          <w:p w:rsidR="0074600A" w:rsidRDefault="00732CB7" w:rsidP="00E71FE3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2" type="#_x0000_t75" alt="70_01" style="width:1in;height:64.5pt;visibility:visible">
                  <v:imagedata r:id="rId23" o:title=""/>
                </v:shape>
              </w:pict>
            </w:r>
          </w:p>
          <w:p w:rsidR="0074600A" w:rsidRPr="009A694B" w:rsidRDefault="0074600A" w:rsidP="006D7AE7">
            <w:pPr>
              <w:jc w:val="center"/>
            </w:pPr>
            <w:r w:rsidRPr="004337C3">
              <w:t>КС-200</w:t>
            </w:r>
            <w:r>
              <w:t xml:space="preserve"> </w:t>
            </w:r>
            <w:r w:rsidRPr="009A694B">
              <w:t>4820035900023</w:t>
            </w:r>
          </w:p>
          <w:p w:rsidR="0074600A" w:rsidRDefault="0074600A" w:rsidP="00E71FE3">
            <w:pPr>
              <w:jc w:val="center"/>
            </w:pPr>
          </w:p>
          <w:p w:rsidR="0074600A" w:rsidRPr="004337C3" w:rsidRDefault="0074600A" w:rsidP="00E71FE3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E71FE3">
            <w:pPr>
              <w:jc w:val="center"/>
            </w:pPr>
            <w:r w:rsidRPr="004337C3">
              <w:t xml:space="preserve">Средство родентицидное «Крысиная смерть» </w:t>
            </w:r>
            <w:r>
              <w:t>КС-200</w:t>
            </w:r>
          </w:p>
          <w:p w:rsidR="0074600A" w:rsidRDefault="0074600A" w:rsidP="00E71FE3">
            <w:pPr>
              <w:jc w:val="center"/>
            </w:pPr>
          </w:p>
          <w:p w:rsidR="0074600A" w:rsidRPr="009A694B" w:rsidRDefault="0074600A" w:rsidP="00E71FE3">
            <w:pPr>
              <w:jc w:val="center"/>
            </w:pPr>
            <w:r>
              <w:t>Изготовлено в Украине</w:t>
            </w:r>
          </w:p>
        </w:tc>
        <w:tc>
          <w:tcPr>
            <w:tcW w:w="6567" w:type="dxa"/>
          </w:tcPr>
          <w:p w:rsidR="0074600A" w:rsidRDefault="0074600A" w:rsidP="00FE2D67">
            <w:pPr>
              <w:jc w:val="left"/>
            </w:pPr>
            <w:r w:rsidRPr="004337C3">
              <w:t>Представляют собой отравленные пищевые приманки в виде мягких</w:t>
            </w:r>
            <w:r>
              <w:t xml:space="preserve"> тесто-сырных</w:t>
            </w:r>
            <w:r w:rsidRPr="004337C3">
              <w:t>брикетов. Предназначены для уничтожения мышей и крыс. Раскладываются в местах обитания и передвижения этих животных при гарантии недоступности приманок для детей и животных. Токсичны для человека. Работы по раскладке приманок необходимо вести в перчатках, после работы вымыть руки с мылом.</w:t>
            </w:r>
            <w:r>
              <w:t xml:space="preserve"> В упаковке 16 брикетиков темно-голубого цвета общим весом 200г. </w:t>
            </w:r>
          </w:p>
          <w:p w:rsidR="0074600A" w:rsidRPr="004337C3" w:rsidRDefault="0074600A" w:rsidP="00FE2D67">
            <w:pPr>
              <w:jc w:val="left"/>
            </w:pPr>
            <w:r>
              <w:t>Срок годности 2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E71FE3">
            <w:pPr>
              <w:jc w:val="center"/>
            </w:pPr>
            <w:r>
              <w:t>19</w:t>
            </w:r>
          </w:p>
        </w:tc>
        <w:tc>
          <w:tcPr>
            <w:tcW w:w="2136" w:type="dxa"/>
            <w:vAlign w:val="center"/>
          </w:tcPr>
          <w:p w:rsidR="0074600A" w:rsidRDefault="0074600A" w:rsidP="00E71FE3">
            <w:pPr>
              <w:jc w:val="center"/>
            </w:pPr>
          </w:p>
          <w:p w:rsidR="0074600A" w:rsidRDefault="00732CB7" w:rsidP="00E71FE3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3" type="#_x0000_t75" alt="ASSORTI-3Dd" style="width:75pt;height:66pt;visibility:visible">
                  <v:imagedata r:id="rId24" o:title=""/>
                </v:shape>
              </w:pict>
            </w:r>
          </w:p>
          <w:p w:rsidR="0074600A" w:rsidRDefault="0074600A" w:rsidP="00E71FE3">
            <w:pPr>
              <w:jc w:val="center"/>
            </w:pPr>
          </w:p>
          <w:p w:rsidR="0074600A" w:rsidRDefault="0074600A" w:rsidP="005B7733">
            <w:pPr>
              <w:jc w:val="center"/>
            </w:pPr>
            <w:r w:rsidRPr="004337C3">
              <w:t>М-001</w:t>
            </w:r>
            <w:r>
              <w:t xml:space="preserve"> </w:t>
            </w:r>
            <w:r w:rsidRPr="00F35A5C">
              <w:t>4620769131003</w:t>
            </w:r>
          </w:p>
          <w:p w:rsidR="0074600A" w:rsidRDefault="0074600A" w:rsidP="00E71FE3">
            <w:pPr>
              <w:jc w:val="center"/>
            </w:pPr>
          </w:p>
          <w:p w:rsidR="0074600A" w:rsidRPr="004337C3" w:rsidRDefault="0074600A" w:rsidP="00E71FE3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E71FE3">
            <w:pPr>
              <w:jc w:val="center"/>
            </w:pPr>
            <w:r w:rsidRPr="004337C3">
              <w:t xml:space="preserve">Крымское натуральное мыло </w:t>
            </w:r>
            <w:r>
              <w:t>АССОРТИ</w:t>
            </w:r>
            <w:r w:rsidRPr="004337C3">
              <w:t xml:space="preserve"> “</w:t>
            </w:r>
            <w:r w:rsidRPr="004337C3">
              <w:rPr>
                <w:lang w:val="en-US"/>
              </w:rPr>
              <w:t>LEWI</w:t>
            </w:r>
            <w:r w:rsidRPr="004337C3">
              <w:t>”</w:t>
            </w:r>
          </w:p>
          <w:p w:rsidR="0074600A" w:rsidRDefault="0074600A" w:rsidP="00E71FE3">
            <w:pPr>
              <w:jc w:val="center"/>
            </w:pPr>
          </w:p>
          <w:p w:rsidR="0074600A" w:rsidRPr="00F35A5C" w:rsidRDefault="0074600A" w:rsidP="00E71FE3">
            <w:pPr>
              <w:jc w:val="center"/>
            </w:pPr>
            <w:r>
              <w:t>Изготовитель:                           ООО «Ливадия натур продукт»</w:t>
            </w:r>
          </w:p>
        </w:tc>
        <w:tc>
          <w:tcPr>
            <w:tcW w:w="6567" w:type="dxa"/>
          </w:tcPr>
          <w:p w:rsidR="0074600A" w:rsidRDefault="0074600A" w:rsidP="00FE2D67">
            <w:pPr>
              <w:jc w:val="left"/>
            </w:pPr>
            <w:r w:rsidRPr="004337C3">
              <w:t>Высококачественное туалетное мыло с натуральными отдушками и растительными добавками из крымской флоры. По потребительским качествам не уступает лучшим французским мылам. Полный ассортимент – 15 позиций, в настоящее время - 8 позиций, в т.ч. «Роза», «Эвкалипт», «Цитрус», «Хвойное», «Персик», «Морской бриз», «Лаванда», «Лаванда с эвкалиптом».  При употреблении обеспечивает естественное состояние и мягкость кожи и поэтому рекомендуется без каких-либо ограничений, в т.ч. для самых нежных участков кожи взрослых и детей.</w:t>
            </w:r>
            <w:r>
              <w:t xml:space="preserve"> Цвет продукта разный в соответствии с видом. </w:t>
            </w:r>
          </w:p>
          <w:p w:rsidR="0074600A" w:rsidRPr="004337C3" w:rsidRDefault="0074600A" w:rsidP="00FE2D67">
            <w:pPr>
              <w:jc w:val="left"/>
            </w:pPr>
            <w:r>
              <w:t>Вес  1 куска 80г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167DC4">
            <w:pPr>
              <w:jc w:val="center"/>
            </w:pPr>
            <w:r>
              <w:t>20</w:t>
            </w:r>
          </w:p>
        </w:tc>
        <w:tc>
          <w:tcPr>
            <w:tcW w:w="2136" w:type="dxa"/>
            <w:vAlign w:val="center"/>
          </w:tcPr>
          <w:p w:rsidR="0074600A" w:rsidRDefault="0074600A" w:rsidP="00167DC4">
            <w:pPr>
              <w:jc w:val="center"/>
            </w:pPr>
          </w:p>
          <w:p w:rsidR="0074600A" w:rsidRDefault="00732CB7" w:rsidP="00167DC4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4" type="#_x0000_t75" alt="Одна грзь 3D" style="width:30pt;height:61.5pt;visibility:visible">
                  <v:imagedata r:id="rId25" o:title=""/>
                </v:shape>
              </w:pict>
            </w:r>
          </w:p>
          <w:p w:rsidR="0074600A" w:rsidRDefault="0074600A" w:rsidP="005B7733">
            <w:pPr>
              <w:jc w:val="center"/>
            </w:pPr>
            <w:r w:rsidRPr="004337C3">
              <w:rPr>
                <w:lang w:val="en-US"/>
              </w:rPr>
              <w:t>G-001</w:t>
            </w:r>
            <w:r>
              <w:t xml:space="preserve">                         </w:t>
            </w:r>
            <w:r w:rsidRPr="00F35A5C">
              <w:t>natur produkt</w:t>
            </w:r>
          </w:p>
          <w:p w:rsidR="0074600A" w:rsidRPr="005B7733" w:rsidRDefault="0074600A" w:rsidP="00167DC4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167DC4">
            <w:pPr>
              <w:jc w:val="center"/>
            </w:pPr>
            <w:r w:rsidRPr="004337C3">
              <w:t>Косметическое средство</w:t>
            </w:r>
          </w:p>
          <w:p w:rsidR="0074600A" w:rsidRDefault="0074600A" w:rsidP="00167DC4">
            <w:pPr>
              <w:jc w:val="center"/>
            </w:pPr>
            <w:r w:rsidRPr="004337C3">
              <w:t>«Сакские грязи»</w:t>
            </w:r>
          </w:p>
          <w:p w:rsidR="0074600A" w:rsidRDefault="0074600A" w:rsidP="00167DC4">
            <w:pPr>
              <w:jc w:val="center"/>
            </w:pPr>
            <w:r>
              <w:t>Изготовитель:                ООО «Ливадия натур продукт»</w:t>
            </w:r>
          </w:p>
          <w:p w:rsidR="0074600A" w:rsidRPr="00F35A5C" w:rsidRDefault="0074600A" w:rsidP="00167DC4">
            <w:pPr>
              <w:jc w:val="center"/>
            </w:pPr>
          </w:p>
        </w:tc>
        <w:tc>
          <w:tcPr>
            <w:tcW w:w="6567" w:type="dxa"/>
          </w:tcPr>
          <w:p w:rsidR="0074600A" w:rsidRDefault="0074600A" w:rsidP="00FE2D67">
            <w:pPr>
              <w:jc w:val="left"/>
            </w:pPr>
            <w:r w:rsidRPr="004337C3">
              <w:t>Представляет собой натуральную лечебную грязь знаменитого Сакского озера Крыма, расфасованную в тубы по 120 мл. Применение – согласно инструкции на упаковке. Средство эффективно от раздражений, опрелостей, пролежней и других нарушений кожных покровов человека.</w:t>
            </w:r>
          </w:p>
          <w:p w:rsidR="0074600A" w:rsidRPr="004337C3" w:rsidRDefault="0074600A" w:rsidP="00FE2D67">
            <w:pPr>
              <w:jc w:val="left"/>
            </w:pPr>
            <w:r>
              <w:t>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167DC4">
            <w:pPr>
              <w:jc w:val="center"/>
            </w:pPr>
            <w:r>
              <w:lastRenderedPageBreak/>
              <w:t>21</w:t>
            </w:r>
          </w:p>
        </w:tc>
        <w:tc>
          <w:tcPr>
            <w:tcW w:w="2136" w:type="dxa"/>
            <w:vAlign w:val="center"/>
          </w:tcPr>
          <w:p w:rsidR="0074600A" w:rsidRDefault="00732CB7" w:rsidP="00167DC4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5" type="#_x0000_t75" alt="FUMYBAT-3D" style="width:42.75pt;height:64.5pt;visibility:visible">
                  <v:imagedata r:id="rId26" o:title=""/>
                </v:shape>
              </w:pict>
            </w:r>
          </w:p>
          <w:p w:rsidR="0074600A" w:rsidRDefault="0074600A" w:rsidP="00167DC4">
            <w:pPr>
              <w:jc w:val="center"/>
            </w:pPr>
            <w:r w:rsidRPr="004337C3">
              <w:rPr>
                <w:lang w:val="en-US"/>
              </w:rPr>
              <w:t>F</w:t>
            </w:r>
            <w:r w:rsidRPr="004337C3">
              <w:t>-001</w:t>
            </w:r>
            <w:r>
              <w:t xml:space="preserve"> </w:t>
            </w:r>
            <w:r w:rsidRPr="00F35A5C">
              <w:t>4620769130846</w:t>
            </w:r>
          </w:p>
          <w:p w:rsidR="0074600A" w:rsidRPr="004337C3" w:rsidRDefault="0074600A" w:rsidP="00167DC4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167DC4">
            <w:pPr>
              <w:jc w:val="center"/>
            </w:pPr>
            <w:r w:rsidRPr="004337C3">
              <w:t>«</w:t>
            </w:r>
            <w:r>
              <w:t>ФУМИБАТ</w:t>
            </w:r>
            <w:r w:rsidRPr="004337C3">
              <w:t>» - липкая лента от мух</w:t>
            </w:r>
          </w:p>
          <w:p w:rsidR="0074600A" w:rsidRPr="00F35A5C" w:rsidRDefault="0074600A" w:rsidP="00167DC4">
            <w:pPr>
              <w:jc w:val="center"/>
            </w:pPr>
          </w:p>
        </w:tc>
        <w:tc>
          <w:tcPr>
            <w:tcW w:w="6567" w:type="dxa"/>
            <w:vAlign w:val="center"/>
          </w:tcPr>
          <w:p w:rsidR="0074600A" w:rsidRPr="004337C3" w:rsidRDefault="0074600A" w:rsidP="00481D64">
            <w:pPr>
              <w:jc w:val="left"/>
            </w:pPr>
            <w:r w:rsidRPr="004337C3">
              <w:t xml:space="preserve">Представляет собой традиционное безъядовое средство для уничтожения мух в виде рулона липкой ленты в картонном цилиндре, т.н. мухоловку. Длина ленты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4337C3">
                <w:t>90 см</w:t>
              </w:r>
            </w:smartTag>
            <w:r w:rsidRPr="004337C3">
              <w:t>. От обычных мухоловок отличается особо вязким составом клея и повышенной стойкостью к высыханию.</w:t>
            </w:r>
            <w:r>
              <w:t xml:space="preserve">                                                                                     Срок годности 3 года.</w:t>
            </w:r>
          </w:p>
        </w:tc>
      </w:tr>
      <w:tr w:rsidR="0074600A" w:rsidRPr="004337C3" w:rsidTr="001D3157">
        <w:tc>
          <w:tcPr>
            <w:tcW w:w="670" w:type="dxa"/>
            <w:vAlign w:val="center"/>
          </w:tcPr>
          <w:p w:rsidR="0074600A" w:rsidRPr="004337C3" w:rsidRDefault="0074600A" w:rsidP="00167DC4">
            <w:pPr>
              <w:jc w:val="center"/>
            </w:pPr>
            <w:r>
              <w:t>22</w:t>
            </w:r>
          </w:p>
        </w:tc>
        <w:tc>
          <w:tcPr>
            <w:tcW w:w="2136" w:type="dxa"/>
            <w:vAlign w:val="center"/>
          </w:tcPr>
          <w:p w:rsidR="0074600A" w:rsidRDefault="0074600A" w:rsidP="00167DC4">
            <w:pPr>
              <w:jc w:val="center"/>
            </w:pPr>
          </w:p>
          <w:p w:rsidR="0074600A" w:rsidRDefault="00732CB7" w:rsidP="00167DC4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6" type="#_x0000_t75" style="width:76.5pt;height:69.75pt;visibility:visible">
                  <v:imagedata r:id="rId27" o:title=""/>
                </v:shape>
              </w:pict>
            </w:r>
          </w:p>
          <w:p w:rsidR="0074600A" w:rsidRDefault="0074600A" w:rsidP="00167DC4">
            <w:pPr>
              <w:jc w:val="center"/>
            </w:pPr>
            <w:r>
              <w:t>О-101 и О-102 4</w:t>
            </w:r>
            <w:r w:rsidRPr="000F3038">
              <w:t>607013280724</w:t>
            </w:r>
          </w:p>
          <w:p w:rsidR="0074600A" w:rsidRPr="00012E11" w:rsidRDefault="0074600A" w:rsidP="00167DC4">
            <w:pPr>
              <w:jc w:val="center"/>
            </w:pPr>
            <w:r w:rsidRPr="00012E11">
              <w:t>4607013280731</w:t>
            </w:r>
          </w:p>
          <w:p w:rsidR="0074600A" w:rsidRPr="004337C3" w:rsidRDefault="0074600A" w:rsidP="00167DC4">
            <w:pPr>
              <w:jc w:val="center"/>
            </w:pPr>
          </w:p>
        </w:tc>
        <w:tc>
          <w:tcPr>
            <w:tcW w:w="2252" w:type="dxa"/>
            <w:vAlign w:val="center"/>
          </w:tcPr>
          <w:p w:rsidR="0074600A" w:rsidRDefault="0074600A" w:rsidP="00167DC4">
            <w:pPr>
              <w:jc w:val="center"/>
            </w:pPr>
            <w:r>
              <w:t>Пластины от комаров «ОБОРОНХИМ</w:t>
            </w:r>
            <w:r w:rsidRPr="004337C3">
              <w:t>»</w:t>
            </w:r>
          </w:p>
          <w:p w:rsidR="0074600A" w:rsidRPr="000F3038" w:rsidRDefault="0074600A" w:rsidP="00167DC4">
            <w:pPr>
              <w:jc w:val="center"/>
            </w:pPr>
          </w:p>
        </w:tc>
        <w:tc>
          <w:tcPr>
            <w:tcW w:w="6567" w:type="dxa"/>
            <w:vAlign w:val="center"/>
          </w:tcPr>
          <w:p w:rsidR="0074600A" w:rsidRPr="004337C3" w:rsidRDefault="0074600A" w:rsidP="008C5929">
            <w:pPr>
              <w:jc w:val="left"/>
            </w:pPr>
            <w:r w:rsidRPr="004337C3">
              <w:t>Предназначены для применения в фумигаторах (миниатюрных нагревательных приборах) дл уничтожения комаров и представляют собой пластины из специального пористого картона, пропитанные инсектицидным составом. Применяются внутри жилых помещений. В отличие от большинства подобных изделий, действующее вещество эсбиотрин, содержащееся в пластинах «Оборонхим», обеспечивает реальное уничтожение, а не отпугивание комаров.</w:t>
            </w:r>
            <w:r>
              <w:t xml:space="preserve">                                                     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0F1220">
            <w:pPr>
              <w:jc w:val="center"/>
            </w:pPr>
            <w:r>
              <w:t>23</w:t>
            </w:r>
          </w:p>
        </w:tc>
        <w:tc>
          <w:tcPr>
            <w:tcW w:w="2136" w:type="dxa"/>
            <w:vAlign w:val="center"/>
          </w:tcPr>
          <w:p w:rsidR="0074600A" w:rsidRDefault="0074600A" w:rsidP="000F1220">
            <w:pPr>
              <w:jc w:val="center"/>
            </w:pPr>
          </w:p>
          <w:p w:rsidR="0074600A" w:rsidRDefault="00732CB7" w:rsidP="000F1220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7" type="#_x0000_t75" style="width:78pt;height:69pt;visibility:visible">
                  <v:imagedata r:id="rId28" o:title=""/>
                </v:shape>
              </w:pict>
            </w:r>
          </w:p>
          <w:p w:rsidR="0074600A" w:rsidRDefault="0074600A" w:rsidP="000F1220">
            <w:pPr>
              <w:jc w:val="center"/>
            </w:pPr>
            <w:r w:rsidRPr="00955277">
              <w:t>O-103</w:t>
            </w:r>
            <w:r>
              <w:t xml:space="preserve">  </w:t>
            </w:r>
            <w:r w:rsidRPr="00955277">
              <w:t>4607013281042</w:t>
            </w:r>
          </w:p>
          <w:p w:rsidR="0074600A" w:rsidRPr="00955277" w:rsidRDefault="0074600A" w:rsidP="000F1220">
            <w:pPr>
              <w:jc w:val="center"/>
            </w:pPr>
            <w:r w:rsidRPr="00955277">
              <w:t>O-104</w:t>
            </w:r>
            <w:r>
              <w:t xml:space="preserve">  </w:t>
            </w:r>
            <w:r w:rsidRPr="00955277">
              <w:t>4607013281059</w:t>
            </w:r>
          </w:p>
        </w:tc>
        <w:tc>
          <w:tcPr>
            <w:tcW w:w="2252" w:type="dxa"/>
            <w:vAlign w:val="center"/>
          </w:tcPr>
          <w:p w:rsidR="0074600A" w:rsidRPr="004337C3" w:rsidRDefault="0074600A" w:rsidP="000F1220">
            <w:pPr>
              <w:jc w:val="center"/>
            </w:pPr>
            <w:r w:rsidRPr="004337C3">
              <w:t>Средство инсектицидное «Жидкостник от комаров</w:t>
            </w:r>
            <w:r>
              <w:t>»</w:t>
            </w:r>
          </w:p>
        </w:tc>
        <w:tc>
          <w:tcPr>
            <w:tcW w:w="6567" w:type="dxa"/>
          </w:tcPr>
          <w:p w:rsidR="0074600A" w:rsidRDefault="0074600A" w:rsidP="008C5929">
            <w:pPr>
              <w:jc w:val="left"/>
            </w:pPr>
            <w:r w:rsidRPr="004337C3">
              <w:t>Предназначено для уничтожения комаров с помощью фумигаторов. Средство представляет собой флакон с инсектицидным составом и стержнем-фитилём, через который при заправке флакона в фумигатор и нагревании после включения в электросеть выделяются в воздух пары смертельного для комаров инсектицида. Препарат рассчитан на ежедневное длительное применение (30 суток</w:t>
            </w:r>
            <w:r>
              <w:t xml:space="preserve">, 45 или </w:t>
            </w:r>
            <w:r w:rsidRPr="004337C3">
              <w:t xml:space="preserve">60 ночей) в жилых помещениях. Безопасен для человека, в т.ч. для детей, и домашних животных. </w:t>
            </w:r>
          </w:p>
          <w:p w:rsidR="0074600A" w:rsidRPr="004337C3" w:rsidRDefault="0074600A" w:rsidP="008C5929">
            <w:pPr>
              <w:jc w:val="left"/>
            </w:pPr>
            <w:r>
              <w:t>Срок годности 2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DA394A">
            <w:pPr>
              <w:jc w:val="center"/>
            </w:pPr>
            <w:r>
              <w:t>24</w:t>
            </w:r>
          </w:p>
        </w:tc>
        <w:tc>
          <w:tcPr>
            <w:tcW w:w="2136" w:type="dxa"/>
            <w:vAlign w:val="center"/>
          </w:tcPr>
          <w:p w:rsidR="0074600A" w:rsidRDefault="0074600A" w:rsidP="00DA394A">
            <w:pPr>
              <w:jc w:val="center"/>
            </w:pPr>
          </w:p>
          <w:p w:rsidR="0074600A" w:rsidRDefault="00732CB7" w:rsidP="00DA394A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8" type="#_x0000_t75" alt="ФУМИГАТОР Универсальный с пов" style="width:83.25pt;height:65.25pt;visibility:visible">
                  <v:imagedata r:id="rId29" o:title=""/>
                </v:shape>
              </w:pict>
            </w:r>
          </w:p>
          <w:p w:rsidR="0074600A" w:rsidRPr="004337C3" w:rsidRDefault="0074600A" w:rsidP="00DA394A">
            <w:pPr>
              <w:jc w:val="center"/>
            </w:pPr>
            <w:r w:rsidRPr="004337C3">
              <w:rPr>
                <w:lang w:val="en-US"/>
              </w:rPr>
              <w:t>F</w:t>
            </w:r>
            <w:r w:rsidRPr="004337C3">
              <w:t>-002</w:t>
            </w:r>
          </w:p>
        </w:tc>
        <w:tc>
          <w:tcPr>
            <w:tcW w:w="2252" w:type="dxa"/>
            <w:vAlign w:val="center"/>
          </w:tcPr>
          <w:p w:rsidR="0074600A" w:rsidRPr="00DB24EE" w:rsidRDefault="0074600A" w:rsidP="00DA394A">
            <w:pPr>
              <w:jc w:val="center"/>
            </w:pPr>
            <w:r w:rsidRPr="00DB24EE">
              <w:t>ЭЛЕКТРОФУМИГАТОР Универсальный с поворотной вилкой и индикатором</w:t>
            </w:r>
          </w:p>
        </w:tc>
        <w:tc>
          <w:tcPr>
            <w:tcW w:w="6567" w:type="dxa"/>
            <w:vAlign w:val="center"/>
          </w:tcPr>
          <w:p w:rsidR="0074600A" w:rsidRDefault="0074600A" w:rsidP="008C5929">
            <w:pPr>
              <w:jc w:val="left"/>
            </w:pPr>
            <w:r w:rsidRPr="004337C3">
              <w:t xml:space="preserve">Миниатюрный нагревательный прибор для работы от электросети 220 </w:t>
            </w:r>
            <w:r w:rsidRPr="004337C3">
              <w:rPr>
                <w:lang w:val="en-US"/>
              </w:rPr>
              <w:t>V</w:t>
            </w:r>
            <w:r w:rsidRPr="004337C3">
              <w:t xml:space="preserve"> универсального назначения. Может работать как с жидкостниками (позиция 20), так и с пластинами различных марок от комаров (позиция 19). Имеет индикатор включения.</w:t>
            </w:r>
          </w:p>
          <w:p w:rsidR="0074600A" w:rsidRPr="004337C3" w:rsidRDefault="0074600A" w:rsidP="008C5929">
            <w:pPr>
              <w:jc w:val="left"/>
            </w:pPr>
            <w:r>
              <w:t>Срок годности не ограничен</w:t>
            </w:r>
          </w:p>
        </w:tc>
      </w:tr>
      <w:tr w:rsidR="0074600A" w:rsidRPr="004337C3" w:rsidTr="0060098D">
        <w:trPr>
          <w:trHeight w:val="3351"/>
        </w:trPr>
        <w:tc>
          <w:tcPr>
            <w:tcW w:w="670" w:type="dxa"/>
            <w:vAlign w:val="center"/>
          </w:tcPr>
          <w:p w:rsidR="0074600A" w:rsidRPr="004337C3" w:rsidRDefault="0074600A" w:rsidP="00DA394A">
            <w:pPr>
              <w:jc w:val="center"/>
            </w:pPr>
            <w:r>
              <w:t>25</w:t>
            </w:r>
          </w:p>
        </w:tc>
        <w:tc>
          <w:tcPr>
            <w:tcW w:w="2136" w:type="dxa"/>
            <w:vAlign w:val="center"/>
          </w:tcPr>
          <w:p w:rsidR="0074600A" w:rsidRDefault="0074600A" w:rsidP="00DA394A">
            <w:pPr>
              <w:jc w:val="center"/>
            </w:pPr>
          </w:p>
          <w:p w:rsidR="0074600A" w:rsidRDefault="00732CB7" w:rsidP="00DA394A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49" type="#_x0000_t75" alt="Спирали от комаров" style="width:68.25pt;height:66.75pt;visibility:visible">
                  <v:imagedata r:id="rId30" o:title=""/>
                </v:shape>
              </w:pict>
            </w:r>
          </w:p>
          <w:p w:rsidR="0074600A" w:rsidRPr="004337C3" w:rsidRDefault="0074600A" w:rsidP="00DA394A">
            <w:pPr>
              <w:jc w:val="center"/>
            </w:pPr>
            <w:r w:rsidRPr="004337C3">
              <w:rPr>
                <w:lang w:val="en-US"/>
              </w:rPr>
              <w:t>S-001</w:t>
            </w:r>
          </w:p>
        </w:tc>
        <w:tc>
          <w:tcPr>
            <w:tcW w:w="2252" w:type="dxa"/>
            <w:vAlign w:val="center"/>
          </w:tcPr>
          <w:p w:rsidR="0074600A" w:rsidRPr="004337C3" w:rsidRDefault="0074600A" w:rsidP="00DA394A">
            <w:pPr>
              <w:jc w:val="center"/>
            </w:pPr>
            <w:r w:rsidRPr="004337C3">
              <w:t>Антикомариные спирали от летающих насекомых</w:t>
            </w:r>
          </w:p>
        </w:tc>
        <w:tc>
          <w:tcPr>
            <w:tcW w:w="6567" w:type="dxa"/>
          </w:tcPr>
          <w:p w:rsidR="0074600A" w:rsidRDefault="0074600A" w:rsidP="008C5929">
            <w:pPr>
              <w:jc w:val="left"/>
            </w:pPr>
            <w:r w:rsidRPr="004337C3">
              <w:t xml:space="preserve">Предназначены для отпугивания и уничтожения комаров, мошкары, гнуса и др. летающих насекомых на открытом воздухе. Эффективны для применения на дачах, турбазах и местах отдыха в лесу и возле рек.  Представляют собой спирали из спрессованного порошка древесины тропических пальм, пропитанные инсектицидным составом. Для применения устанавливаются на специальную прилагаемую металлическую подставку по центру спирали, после чего конец спирали поджигается и начинает тлеть, выделяя пары инсектицида. Пальмовая древесина обеспечивает длительность тления спирали в течение 8-9  часов. Применение спиралей внутри помещений не рекомендуется из-за повышенной пожароопасности и дыма от тления древесины. </w:t>
            </w:r>
          </w:p>
          <w:p w:rsidR="0074600A" w:rsidRPr="004337C3" w:rsidRDefault="0074600A" w:rsidP="008C5929">
            <w:pPr>
              <w:jc w:val="left"/>
            </w:pPr>
            <w:r>
              <w:t>Срок годности 5 лет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444F06">
            <w:pPr>
              <w:jc w:val="center"/>
            </w:pPr>
            <w:r>
              <w:lastRenderedPageBreak/>
              <w:t>26</w:t>
            </w:r>
          </w:p>
        </w:tc>
        <w:tc>
          <w:tcPr>
            <w:tcW w:w="2136" w:type="dxa"/>
            <w:vAlign w:val="center"/>
          </w:tcPr>
          <w:p w:rsidR="0074600A" w:rsidRDefault="00732CB7" w:rsidP="00444F06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50" type="#_x0000_t75" alt="средство от моли  порошек 7 пакетиков1" style="width:82.5pt;height:70.5pt;visibility:visible">
                  <v:imagedata r:id="rId31" o:title=""/>
                </v:shape>
              </w:pict>
            </w:r>
          </w:p>
          <w:p w:rsidR="0074600A" w:rsidRPr="00DB24EE" w:rsidRDefault="0074600A" w:rsidP="00444F06">
            <w:pPr>
              <w:jc w:val="center"/>
            </w:pPr>
            <w:r w:rsidRPr="004337C3">
              <w:t>М-002</w:t>
            </w:r>
            <w:r>
              <w:t xml:space="preserve">   </w:t>
            </w:r>
            <w:r w:rsidRPr="00DB24EE">
              <w:t>4623720783709</w:t>
            </w:r>
          </w:p>
        </w:tc>
        <w:tc>
          <w:tcPr>
            <w:tcW w:w="2252" w:type="dxa"/>
            <w:vAlign w:val="center"/>
          </w:tcPr>
          <w:p w:rsidR="0074600A" w:rsidRDefault="0074600A" w:rsidP="00444F06">
            <w:pPr>
              <w:jc w:val="center"/>
            </w:pPr>
            <w:r w:rsidRPr="004337C3">
              <w:t>Антимоль в пакетах «Лаванда»</w:t>
            </w:r>
          </w:p>
          <w:p w:rsidR="0074600A" w:rsidRDefault="0074600A" w:rsidP="00444F06">
            <w:pPr>
              <w:jc w:val="center"/>
            </w:pPr>
            <w:r w:rsidRPr="000F3038">
              <w:t>4623720783709</w:t>
            </w:r>
          </w:p>
          <w:p w:rsidR="0074600A" w:rsidRPr="000F3038" w:rsidRDefault="0074600A" w:rsidP="00444F06">
            <w:pPr>
              <w:jc w:val="center"/>
            </w:pPr>
            <w:r>
              <w:t>Изготовитель : ООО «ХимЭкспорт»</w:t>
            </w:r>
          </w:p>
        </w:tc>
        <w:tc>
          <w:tcPr>
            <w:tcW w:w="6567" w:type="dxa"/>
            <w:vAlign w:val="center"/>
          </w:tcPr>
          <w:p w:rsidR="0074600A" w:rsidRPr="004337C3" w:rsidRDefault="0074600A" w:rsidP="00904C46">
            <w:pPr>
              <w:jc w:val="left"/>
            </w:pPr>
            <w:r w:rsidRPr="004337C3">
              <w:t>Традиционное средство для борьбы с платяной и шубной молью. Представляет собой пакетики</w:t>
            </w:r>
            <w:r>
              <w:t xml:space="preserve"> с наполнителем а</w:t>
            </w:r>
            <w:r w:rsidRPr="004337C3">
              <w:t>роматической композицией, отпугивающей моль. Средство  эффективно при постоянном применении.</w:t>
            </w:r>
            <w:r>
              <w:t xml:space="preserve">                                                                                      Срок годности 3 года.</w:t>
            </w:r>
          </w:p>
        </w:tc>
      </w:tr>
      <w:tr w:rsidR="0074600A" w:rsidRPr="004337C3" w:rsidTr="003A392C">
        <w:tc>
          <w:tcPr>
            <w:tcW w:w="670" w:type="dxa"/>
            <w:vAlign w:val="center"/>
          </w:tcPr>
          <w:p w:rsidR="0074600A" w:rsidRPr="004337C3" w:rsidRDefault="0074600A" w:rsidP="00444F06">
            <w:pPr>
              <w:jc w:val="center"/>
            </w:pPr>
            <w:r>
              <w:t>27</w:t>
            </w:r>
          </w:p>
        </w:tc>
        <w:tc>
          <w:tcPr>
            <w:tcW w:w="2136" w:type="dxa"/>
            <w:vAlign w:val="center"/>
          </w:tcPr>
          <w:p w:rsidR="0074600A" w:rsidRDefault="0074600A" w:rsidP="00444F06">
            <w:pPr>
              <w:jc w:val="center"/>
            </w:pPr>
          </w:p>
          <w:p w:rsidR="0074600A" w:rsidRDefault="00732CB7" w:rsidP="00444F06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51" type="#_x0000_t75" alt="средство от моли   10 таблеток" style="width:83.25pt;height:66.75pt;visibility:visible">
                  <v:imagedata r:id="rId32" o:title=""/>
                </v:shape>
              </w:pict>
            </w:r>
          </w:p>
          <w:p w:rsidR="0074600A" w:rsidRPr="00DB24EE" w:rsidRDefault="0074600A" w:rsidP="00444F06">
            <w:pPr>
              <w:jc w:val="center"/>
            </w:pPr>
            <w:r w:rsidRPr="004337C3">
              <w:t>М-003</w:t>
            </w:r>
            <w:r>
              <w:t xml:space="preserve">  </w:t>
            </w:r>
            <w:r w:rsidRPr="00DB24EE">
              <w:t>4623720783693</w:t>
            </w:r>
          </w:p>
        </w:tc>
        <w:tc>
          <w:tcPr>
            <w:tcW w:w="2252" w:type="dxa"/>
            <w:vAlign w:val="center"/>
          </w:tcPr>
          <w:p w:rsidR="0074600A" w:rsidRDefault="0074600A" w:rsidP="00444F06">
            <w:pPr>
              <w:jc w:val="center"/>
            </w:pPr>
            <w:r w:rsidRPr="004337C3">
              <w:t>Антимоль в пластинах «Лаванда»</w:t>
            </w:r>
          </w:p>
          <w:p w:rsidR="0074600A" w:rsidRDefault="0074600A" w:rsidP="00444F06">
            <w:pPr>
              <w:jc w:val="center"/>
            </w:pPr>
            <w:r w:rsidRPr="000F3038">
              <w:t>4623720783693</w:t>
            </w:r>
          </w:p>
          <w:p w:rsidR="0074600A" w:rsidRPr="000F3038" w:rsidRDefault="0074600A" w:rsidP="00444F06">
            <w:pPr>
              <w:jc w:val="center"/>
            </w:pPr>
            <w:r>
              <w:t>Изготовитель : ООО «ХимЭкспорт»</w:t>
            </w:r>
          </w:p>
        </w:tc>
        <w:tc>
          <w:tcPr>
            <w:tcW w:w="6567" w:type="dxa"/>
          </w:tcPr>
          <w:p w:rsidR="0074600A" w:rsidRPr="004337C3" w:rsidRDefault="0074600A" w:rsidP="00904C46">
            <w:pPr>
              <w:jc w:val="left"/>
            </w:pPr>
            <w:r w:rsidRPr="004337C3">
              <w:t>Пластины из специального пористого картона, по форме и размерам аналогичные пластинам от комаров. Пропитаны вапортрином. Раскладываются или развешиваются в местах хранения меховых и шерстяных вещей (закрытых гардеробах, шкафах, комодах) согласно нормам, приведённым на упаковках. В отличие от пакетиков с сушёной лавандой или с ароматической композицией  данный препарат обеспечивает не только отпугивание, но и полное уничтожение моли и её личинок.</w:t>
            </w:r>
            <w:r>
              <w:t xml:space="preserve"> </w:t>
            </w:r>
            <w:r w:rsidR="00732CB7">
              <w:t xml:space="preserve">                 </w:t>
            </w:r>
            <w:r>
              <w:t>ДВ-вапорин (д-эмпентрин) – 30 мг/пластина                                                                       Срок годности 3 года.</w:t>
            </w:r>
          </w:p>
        </w:tc>
      </w:tr>
    </w:tbl>
    <w:p w:rsidR="0074600A" w:rsidRDefault="0074600A"/>
    <w:sectPr w:rsidR="0074600A" w:rsidSect="004546F1">
      <w:headerReference w:type="default" r:id="rId33"/>
      <w:footerReference w:type="default" r:id="rId34"/>
      <w:pgSz w:w="11906" w:h="16838"/>
      <w:pgMar w:top="23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029" w:rsidRDefault="00CD3029" w:rsidP="00033B64">
      <w:r>
        <w:separator/>
      </w:r>
    </w:p>
  </w:endnote>
  <w:endnote w:type="continuationSeparator" w:id="1">
    <w:p w:rsidR="00CD3029" w:rsidRDefault="00CD3029" w:rsidP="00033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00A" w:rsidRDefault="000D3154">
    <w:pPr>
      <w:pStyle w:val="a6"/>
      <w:jc w:val="right"/>
    </w:pPr>
    <w:fldSimple w:instr=" PAGE   \* MERGEFORMAT ">
      <w:r w:rsidR="000A4D69">
        <w:rPr>
          <w:noProof/>
        </w:rPr>
        <w:t>3</w:t>
      </w:r>
    </w:fldSimple>
  </w:p>
  <w:p w:rsidR="0074600A" w:rsidRDefault="0074600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029" w:rsidRDefault="00CD3029" w:rsidP="00033B64">
      <w:r>
        <w:separator/>
      </w:r>
    </w:p>
  </w:footnote>
  <w:footnote w:type="continuationSeparator" w:id="1">
    <w:p w:rsidR="00CD3029" w:rsidRDefault="00CD3029" w:rsidP="00033B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00A" w:rsidRDefault="0074600A">
    <w:pPr>
      <w:pStyle w:val="a4"/>
      <w:rPr>
        <w:b/>
        <w:sz w:val="36"/>
        <w:szCs w:val="36"/>
      </w:rPr>
    </w:pPr>
    <w:r>
      <w:rPr>
        <w:b/>
        <w:sz w:val="36"/>
        <w:szCs w:val="36"/>
      </w:rPr>
      <w:t xml:space="preserve">               </w:t>
    </w:r>
  </w:p>
  <w:p w:rsidR="0074600A" w:rsidRDefault="0074600A">
    <w:pPr>
      <w:pStyle w:val="a4"/>
      <w:rPr>
        <w:b/>
        <w:sz w:val="36"/>
        <w:szCs w:val="36"/>
      </w:rPr>
    </w:pPr>
    <w:r>
      <w:rPr>
        <w:b/>
        <w:sz w:val="36"/>
        <w:szCs w:val="36"/>
      </w:rPr>
      <w:t xml:space="preserve">                  </w:t>
    </w:r>
    <w:r w:rsidRPr="00187A32">
      <w:rPr>
        <w:b/>
        <w:sz w:val="36"/>
        <w:szCs w:val="36"/>
      </w:rPr>
      <w:t>Описание продукции «ПО О</w:t>
    </w:r>
    <w:r>
      <w:rPr>
        <w:b/>
        <w:sz w:val="36"/>
        <w:szCs w:val="36"/>
      </w:rPr>
      <w:t>БОРОНХИМ»</w:t>
    </w:r>
  </w:p>
  <w:p w:rsidR="0074600A" w:rsidRPr="00187A32" w:rsidRDefault="0074600A">
    <w:pPr>
      <w:pStyle w:val="a4"/>
      <w:rPr>
        <w:b/>
        <w:sz w:val="36"/>
        <w:szCs w:val="36"/>
      </w:rPr>
    </w:pPr>
    <w:r>
      <w:rPr>
        <w:b/>
        <w:sz w:val="36"/>
        <w:szCs w:val="36"/>
      </w:rPr>
      <w:t xml:space="preserve">           И брендовые позиции других производителей</w:t>
    </w:r>
  </w:p>
  <w:p w:rsidR="0074600A" w:rsidRDefault="0074600A">
    <w:pPr>
      <w:pStyle w:val="a4"/>
      <w:rPr>
        <w:b/>
        <w:sz w:val="24"/>
        <w:szCs w:val="24"/>
      </w:rPr>
    </w:pPr>
  </w:p>
  <w:p w:rsidR="0074600A" w:rsidRPr="00033B64" w:rsidRDefault="0074600A">
    <w:pPr>
      <w:pStyle w:val="a4"/>
      <w:rPr>
        <w:b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1BF"/>
    <w:rsid w:val="00004B85"/>
    <w:rsid w:val="000068AE"/>
    <w:rsid w:val="00012E11"/>
    <w:rsid w:val="000168F8"/>
    <w:rsid w:val="00017963"/>
    <w:rsid w:val="00020F28"/>
    <w:rsid w:val="00021013"/>
    <w:rsid w:val="0002102E"/>
    <w:rsid w:val="00033B64"/>
    <w:rsid w:val="00033DB8"/>
    <w:rsid w:val="00055F14"/>
    <w:rsid w:val="00056FB6"/>
    <w:rsid w:val="000640B2"/>
    <w:rsid w:val="00090AC0"/>
    <w:rsid w:val="000959BD"/>
    <w:rsid w:val="000A4D69"/>
    <w:rsid w:val="000D3154"/>
    <w:rsid w:val="000E1928"/>
    <w:rsid w:val="000F1220"/>
    <w:rsid w:val="000F3038"/>
    <w:rsid w:val="00123E51"/>
    <w:rsid w:val="00140CC6"/>
    <w:rsid w:val="001559B2"/>
    <w:rsid w:val="00164DF6"/>
    <w:rsid w:val="00167DC4"/>
    <w:rsid w:val="0018723D"/>
    <w:rsid w:val="00187A32"/>
    <w:rsid w:val="00187F07"/>
    <w:rsid w:val="001969E7"/>
    <w:rsid w:val="001A0334"/>
    <w:rsid w:val="001A206F"/>
    <w:rsid w:val="001B4522"/>
    <w:rsid w:val="001C19DE"/>
    <w:rsid w:val="001C49E3"/>
    <w:rsid w:val="001D3157"/>
    <w:rsid w:val="001E4853"/>
    <w:rsid w:val="00205A8C"/>
    <w:rsid w:val="0021360E"/>
    <w:rsid w:val="00224422"/>
    <w:rsid w:val="00227FF3"/>
    <w:rsid w:val="00273809"/>
    <w:rsid w:val="002B3E1F"/>
    <w:rsid w:val="002B3FEC"/>
    <w:rsid w:val="002B4853"/>
    <w:rsid w:val="002C2923"/>
    <w:rsid w:val="002D1FA9"/>
    <w:rsid w:val="002D3A7F"/>
    <w:rsid w:val="002E6845"/>
    <w:rsid w:val="002F0600"/>
    <w:rsid w:val="002F171A"/>
    <w:rsid w:val="002F3C6B"/>
    <w:rsid w:val="00304864"/>
    <w:rsid w:val="003161F3"/>
    <w:rsid w:val="0034147D"/>
    <w:rsid w:val="00344034"/>
    <w:rsid w:val="003504EA"/>
    <w:rsid w:val="003607D6"/>
    <w:rsid w:val="003625CC"/>
    <w:rsid w:val="003702C1"/>
    <w:rsid w:val="003708B4"/>
    <w:rsid w:val="00373D51"/>
    <w:rsid w:val="00377328"/>
    <w:rsid w:val="003801BA"/>
    <w:rsid w:val="003A392C"/>
    <w:rsid w:val="003B0BA2"/>
    <w:rsid w:val="003C6DAC"/>
    <w:rsid w:val="003D3556"/>
    <w:rsid w:val="003D4F82"/>
    <w:rsid w:val="003D558C"/>
    <w:rsid w:val="003E61BF"/>
    <w:rsid w:val="00400298"/>
    <w:rsid w:val="00407049"/>
    <w:rsid w:val="004337C3"/>
    <w:rsid w:val="00434EEC"/>
    <w:rsid w:val="00444F06"/>
    <w:rsid w:val="004546F1"/>
    <w:rsid w:val="00463090"/>
    <w:rsid w:val="00464D70"/>
    <w:rsid w:val="00481D64"/>
    <w:rsid w:val="004A5E6C"/>
    <w:rsid w:val="004B3271"/>
    <w:rsid w:val="004C4783"/>
    <w:rsid w:val="004C4867"/>
    <w:rsid w:val="005054F0"/>
    <w:rsid w:val="0055719E"/>
    <w:rsid w:val="005745F7"/>
    <w:rsid w:val="005755FA"/>
    <w:rsid w:val="00577420"/>
    <w:rsid w:val="00581484"/>
    <w:rsid w:val="00587540"/>
    <w:rsid w:val="0059466B"/>
    <w:rsid w:val="005A0A23"/>
    <w:rsid w:val="005B5B95"/>
    <w:rsid w:val="005B7733"/>
    <w:rsid w:val="005C0739"/>
    <w:rsid w:val="005C41E2"/>
    <w:rsid w:val="005C5EA1"/>
    <w:rsid w:val="005D5B88"/>
    <w:rsid w:val="005D7A7B"/>
    <w:rsid w:val="005E09F1"/>
    <w:rsid w:val="005E272F"/>
    <w:rsid w:val="005E273E"/>
    <w:rsid w:val="0060098D"/>
    <w:rsid w:val="006439D9"/>
    <w:rsid w:val="00653BE5"/>
    <w:rsid w:val="0065602D"/>
    <w:rsid w:val="00657D04"/>
    <w:rsid w:val="0066366B"/>
    <w:rsid w:val="006639D3"/>
    <w:rsid w:val="00664552"/>
    <w:rsid w:val="00673C62"/>
    <w:rsid w:val="00694BD1"/>
    <w:rsid w:val="006A721F"/>
    <w:rsid w:val="006B36D2"/>
    <w:rsid w:val="006C2AA1"/>
    <w:rsid w:val="006D43FA"/>
    <w:rsid w:val="006D7AE7"/>
    <w:rsid w:val="006E58B7"/>
    <w:rsid w:val="006E7FB3"/>
    <w:rsid w:val="006F697F"/>
    <w:rsid w:val="00700B1A"/>
    <w:rsid w:val="00706D18"/>
    <w:rsid w:val="00722019"/>
    <w:rsid w:val="00732CB7"/>
    <w:rsid w:val="0073666F"/>
    <w:rsid w:val="0074477D"/>
    <w:rsid w:val="0074600A"/>
    <w:rsid w:val="007764F2"/>
    <w:rsid w:val="007839B8"/>
    <w:rsid w:val="007B7BAD"/>
    <w:rsid w:val="007D482F"/>
    <w:rsid w:val="007D7310"/>
    <w:rsid w:val="007E2839"/>
    <w:rsid w:val="007E3419"/>
    <w:rsid w:val="007F527D"/>
    <w:rsid w:val="007F6F1E"/>
    <w:rsid w:val="008038C3"/>
    <w:rsid w:val="008430EE"/>
    <w:rsid w:val="00855935"/>
    <w:rsid w:val="008A2E24"/>
    <w:rsid w:val="008C5929"/>
    <w:rsid w:val="00904741"/>
    <w:rsid w:val="00904C46"/>
    <w:rsid w:val="0091071F"/>
    <w:rsid w:val="00912BD3"/>
    <w:rsid w:val="00955277"/>
    <w:rsid w:val="0096129D"/>
    <w:rsid w:val="009707AA"/>
    <w:rsid w:val="00972815"/>
    <w:rsid w:val="00995072"/>
    <w:rsid w:val="009A237B"/>
    <w:rsid w:val="009A694B"/>
    <w:rsid w:val="009B0128"/>
    <w:rsid w:val="009C0CAB"/>
    <w:rsid w:val="009C296D"/>
    <w:rsid w:val="009D1071"/>
    <w:rsid w:val="009D57A4"/>
    <w:rsid w:val="009D5C5B"/>
    <w:rsid w:val="009D6327"/>
    <w:rsid w:val="009F76A7"/>
    <w:rsid w:val="00A3673A"/>
    <w:rsid w:val="00A566DB"/>
    <w:rsid w:val="00A56B8A"/>
    <w:rsid w:val="00A56FA3"/>
    <w:rsid w:val="00A62E6A"/>
    <w:rsid w:val="00A9562C"/>
    <w:rsid w:val="00AB619B"/>
    <w:rsid w:val="00AD2F93"/>
    <w:rsid w:val="00B07692"/>
    <w:rsid w:val="00B07C03"/>
    <w:rsid w:val="00B21A0A"/>
    <w:rsid w:val="00B274A1"/>
    <w:rsid w:val="00B45181"/>
    <w:rsid w:val="00B45508"/>
    <w:rsid w:val="00B503EB"/>
    <w:rsid w:val="00B56187"/>
    <w:rsid w:val="00B61573"/>
    <w:rsid w:val="00B63324"/>
    <w:rsid w:val="00B7269D"/>
    <w:rsid w:val="00B836D8"/>
    <w:rsid w:val="00B93B39"/>
    <w:rsid w:val="00BD61F7"/>
    <w:rsid w:val="00BF1C1A"/>
    <w:rsid w:val="00C06796"/>
    <w:rsid w:val="00C23E5D"/>
    <w:rsid w:val="00C34F6C"/>
    <w:rsid w:val="00C372E8"/>
    <w:rsid w:val="00C66776"/>
    <w:rsid w:val="00CA2F24"/>
    <w:rsid w:val="00CA4017"/>
    <w:rsid w:val="00CA45DE"/>
    <w:rsid w:val="00CC74BB"/>
    <w:rsid w:val="00CD09B2"/>
    <w:rsid w:val="00CD3029"/>
    <w:rsid w:val="00CE2134"/>
    <w:rsid w:val="00CF30EF"/>
    <w:rsid w:val="00D01086"/>
    <w:rsid w:val="00D0437E"/>
    <w:rsid w:val="00D72F20"/>
    <w:rsid w:val="00D73672"/>
    <w:rsid w:val="00DA0F9C"/>
    <w:rsid w:val="00DA394A"/>
    <w:rsid w:val="00DA6176"/>
    <w:rsid w:val="00DA64EC"/>
    <w:rsid w:val="00DB24EE"/>
    <w:rsid w:val="00DC0B4D"/>
    <w:rsid w:val="00DC7838"/>
    <w:rsid w:val="00DD3CCB"/>
    <w:rsid w:val="00DD5301"/>
    <w:rsid w:val="00DE6954"/>
    <w:rsid w:val="00E01265"/>
    <w:rsid w:val="00E30591"/>
    <w:rsid w:val="00E4142A"/>
    <w:rsid w:val="00E41A41"/>
    <w:rsid w:val="00E41B43"/>
    <w:rsid w:val="00E46AE9"/>
    <w:rsid w:val="00E54DB0"/>
    <w:rsid w:val="00E575ED"/>
    <w:rsid w:val="00E601BB"/>
    <w:rsid w:val="00E71FE3"/>
    <w:rsid w:val="00EC2E42"/>
    <w:rsid w:val="00EC55BA"/>
    <w:rsid w:val="00ED166D"/>
    <w:rsid w:val="00EE3232"/>
    <w:rsid w:val="00EF43F7"/>
    <w:rsid w:val="00F1346C"/>
    <w:rsid w:val="00F20085"/>
    <w:rsid w:val="00F35A5C"/>
    <w:rsid w:val="00F562BE"/>
    <w:rsid w:val="00F74C92"/>
    <w:rsid w:val="00F83A5C"/>
    <w:rsid w:val="00F85210"/>
    <w:rsid w:val="00FC40AC"/>
    <w:rsid w:val="00FD52BC"/>
    <w:rsid w:val="00FE2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9D9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E61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033B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33B64"/>
    <w:rPr>
      <w:rFonts w:cs="Times New Roman"/>
    </w:rPr>
  </w:style>
  <w:style w:type="paragraph" w:styleId="a6">
    <w:name w:val="footer"/>
    <w:basedOn w:val="a"/>
    <w:link w:val="a7"/>
    <w:uiPriority w:val="99"/>
    <w:rsid w:val="00033B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033B64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673C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73C6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1559B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2532</Words>
  <Characters>14435</Characters>
  <Application>Microsoft Office Word</Application>
  <DocSecurity>0</DocSecurity>
  <Lines>120</Lines>
  <Paragraphs>33</Paragraphs>
  <ScaleCrop>false</ScaleCrop>
  <Company>WareZ Provider </Company>
  <LinksUpToDate>false</LinksUpToDate>
  <CharactersWithSpaces>16934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Logovaz</cp:lastModifiedBy>
  <cp:revision>83</cp:revision>
  <dcterms:created xsi:type="dcterms:W3CDTF">2015-05-16T12:35:00Z</dcterms:created>
  <dcterms:modified xsi:type="dcterms:W3CDTF">2015-07-14T10:34:00Z</dcterms:modified>
</cp:coreProperties>
</file>